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89" w:rsidRPr="00BF28FA" w:rsidRDefault="00BF28FA" w:rsidP="00BF28FA">
      <w:pPr>
        <w:jc w:val="right"/>
        <w:rPr>
          <w:kern w:val="2"/>
        </w:rPr>
      </w:pPr>
      <w:r w:rsidRPr="00BF28FA">
        <w:rPr>
          <w:kern w:val="2"/>
        </w:rPr>
        <w:t>Приложение 1</w:t>
      </w:r>
    </w:p>
    <w:p w:rsidR="00BF28FA" w:rsidRPr="00BF28FA" w:rsidRDefault="00BF28FA" w:rsidP="00BF28FA">
      <w:pPr>
        <w:jc w:val="right"/>
        <w:rPr>
          <w:kern w:val="2"/>
        </w:rPr>
      </w:pPr>
    </w:p>
    <w:p w:rsidR="00BF28FA" w:rsidRPr="00BF28FA" w:rsidRDefault="00BF28FA" w:rsidP="00BF28FA">
      <w:pPr>
        <w:pStyle w:val="34"/>
        <w:shd w:val="clear" w:color="auto" w:fill="auto"/>
        <w:spacing w:after="50" w:line="240" w:lineRule="exact"/>
        <w:ind w:right="40"/>
        <w:jc w:val="left"/>
        <w:rPr>
          <w:b w:val="0"/>
          <w:sz w:val="24"/>
          <w:szCs w:val="24"/>
        </w:rPr>
      </w:pPr>
      <w:r w:rsidRPr="00BF28FA">
        <w:rPr>
          <w:b w:val="0"/>
          <w:sz w:val="24"/>
          <w:szCs w:val="24"/>
        </w:rPr>
        <w:t>Согласовано:                                                                                                       Утверждаю:</w:t>
      </w:r>
    </w:p>
    <w:p w:rsidR="00BF28FA" w:rsidRPr="00BF28FA" w:rsidRDefault="00BF28FA" w:rsidP="00BF28FA">
      <w:pPr>
        <w:pStyle w:val="34"/>
        <w:shd w:val="clear" w:color="auto" w:fill="auto"/>
        <w:spacing w:after="50" w:line="240" w:lineRule="exact"/>
        <w:ind w:right="40"/>
        <w:jc w:val="left"/>
        <w:rPr>
          <w:b w:val="0"/>
          <w:sz w:val="24"/>
          <w:szCs w:val="24"/>
        </w:rPr>
      </w:pPr>
      <w:r w:rsidRPr="00BF28FA">
        <w:rPr>
          <w:b w:val="0"/>
          <w:sz w:val="24"/>
          <w:szCs w:val="24"/>
        </w:rPr>
        <w:t xml:space="preserve">Председатель ПК                                                </w:t>
      </w:r>
      <w:r>
        <w:rPr>
          <w:b w:val="0"/>
          <w:sz w:val="24"/>
          <w:szCs w:val="24"/>
        </w:rPr>
        <w:t xml:space="preserve">                         </w:t>
      </w:r>
      <w:r w:rsidRPr="00BF28FA">
        <w:rPr>
          <w:b w:val="0"/>
          <w:sz w:val="24"/>
          <w:szCs w:val="24"/>
        </w:rPr>
        <w:t>Директор МБОУ ООШ №3</w:t>
      </w:r>
    </w:p>
    <w:p w:rsidR="00BF28FA" w:rsidRPr="00BF28FA" w:rsidRDefault="00BF28FA" w:rsidP="00BF28FA">
      <w:pPr>
        <w:pStyle w:val="34"/>
        <w:shd w:val="clear" w:color="auto" w:fill="auto"/>
        <w:spacing w:after="50" w:line="240" w:lineRule="exact"/>
        <w:ind w:right="40"/>
        <w:jc w:val="left"/>
        <w:rPr>
          <w:b w:val="0"/>
          <w:sz w:val="24"/>
          <w:szCs w:val="24"/>
        </w:rPr>
      </w:pPr>
      <w:r w:rsidRPr="00BF28FA">
        <w:rPr>
          <w:b w:val="0"/>
          <w:sz w:val="24"/>
          <w:szCs w:val="24"/>
        </w:rPr>
        <w:t xml:space="preserve">____________Н.Н. </w:t>
      </w:r>
      <w:proofErr w:type="spellStart"/>
      <w:r w:rsidRPr="00BF28FA">
        <w:rPr>
          <w:b w:val="0"/>
          <w:sz w:val="24"/>
          <w:szCs w:val="24"/>
        </w:rPr>
        <w:t>Чеверда</w:t>
      </w:r>
      <w:proofErr w:type="spellEnd"/>
      <w:r w:rsidRPr="00BF28FA">
        <w:rPr>
          <w:b w:val="0"/>
          <w:sz w:val="24"/>
          <w:szCs w:val="24"/>
        </w:rPr>
        <w:t xml:space="preserve">                                    </w:t>
      </w:r>
      <w:r w:rsidRPr="00BF28FA">
        <w:rPr>
          <w:b w:val="0"/>
          <w:sz w:val="24"/>
          <w:szCs w:val="24"/>
        </w:rPr>
        <w:t xml:space="preserve">                       </w:t>
      </w:r>
      <w:r w:rsidRPr="00BF28FA">
        <w:rPr>
          <w:b w:val="0"/>
          <w:sz w:val="24"/>
          <w:szCs w:val="24"/>
        </w:rPr>
        <w:t xml:space="preserve">________ Е.А. </w:t>
      </w:r>
      <w:proofErr w:type="spellStart"/>
      <w:r w:rsidRPr="00BF28FA">
        <w:rPr>
          <w:b w:val="0"/>
          <w:sz w:val="24"/>
          <w:szCs w:val="24"/>
        </w:rPr>
        <w:t>Качурина</w:t>
      </w:r>
      <w:proofErr w:type="spellEnd"/>
      <w:r w:rsidRPr="00BF28FA">
        <w:rPr>
          <w:b w:val="0"/>
          <w:sz w:val="24"/>
          <w:szCs w:val="24"/>
        </w:rPr>
        <w:t xml:space="preserve">                                                                    </w:t>
      </w:r>
    </w:p>
    <w:p w:rsidR="00BF28FA" w:rsidRPr="00BF28FA" w:rsidRDefault="00BF28FA" w:rsidP="00BF28FA">
      <w:pPr>
        <w:pStyle w:val="34"/>
        <w:shd w:val="clear" w:color="auto" w:fill="auto"/>
        <w:spacing w:after="50" w:line="240" w:lineRule="exact"/>
        <w:ind w:right="40"/>
        <w:jc w:val="left"/>
        <w:rPr>
          <w:b w:val="0"/>
          <w:sz w:val="24"/>
          <w:szCs w:val="24"/>
        </w:rPr>
      </w:pPr>
      <w:r w:rsidRPr="00BF28FA">
        <w:rPr>
          <w:b w:val="0"/>
          <w:sz w:val="24"/>
          <w:szCs w:val="24"/>
        </w:rPr>
        <w:t xml:space="preserve">Протокол № 20 от  29.12.2016г.                                        </w:t>
      </w:r>
      <w:r w:rsidRPr="00BF28FA">
        <w:rPr>
          <w:b w:val="0"/>
          <w:sz w:val="24"/>
          <w:szCs w:val="24"/>
        </w:rPr>
        <w:t xml:space="preserve">        </w:t>
      </w:r>
      <w:r w:rsidRPr="00BF28FA">
        <w:rPr>
          <w:b w:val="0"/>
          <w:sz w:val="24"/>
          <w:szCs w:val="24"/>
        </w:rPr>
        <w:t xml:space="preserve"> Приказ № 234 от 30.12.2016г</w:t>
      </w:r>
    </w:p>
    <w:p w:rsidR="00993589" w:rsidRDefault="00993589" w:rsidP="00993589">
      <w:pPr>
        <w:rPr>
          <w:b/>
          <w:kern w:val="2"/>
          <w:sz w:val="20"/>
          <w:szCs w:val="20"/>
        </w:rPr>
      </w:pPr>
    </w:p>
    <w:p w:rsidR="00993589" w:rsidRDefault="00993589" w:rsidP="00993589">
      <w:pPr>
        <w:rPr>
          <w:b/>
          <w:kern w:val="2"/>
          <w:sz w:val="20"/>
          <w:szCs w:val="20"/>
        </w:rPr>
      </w:pPr>
      <w:r>
        <w:rPr>
          <w:b/>
          <w:kern w:val="2"/>
          <w:sz w:val="20"/>
          <w:szCs w:val="20"/>
        </w:rPr>
        <w:tab/>
      </w:r>
      <w:r>
        <w:rPr>
          <w:b/>
          <w:kern w:val="2"/>
          <w:sz w:val="20"/>
          <w:szCs w:val="20"/>
        </w:rPr>
        <w:tab/>
      </w:r>
    </w:p>
    <w:p w:rsidR="00993589" w:rsidRPr="00FC2894" w:rsidRDefault="00993589" w:rsidP="00993589">
      <w:pPr>
        <w:jc w:val="center"/>
        <w:rPr>
          <w:b/>
          <w:kern w:val="2"/>
          <w:sz w:val="28"/>
          <w:szCs w:val="28"/>
        </w:rPr>
      </w:pPr>
      <w:r w:rsidRPr="00FC2894">
        <w:rPr>
          <w:b/>
          <w:sz w:val="28"/>
          <w:szCs w:val="28"/>
        </w:rPr>
        <w:t>Положение</w:t>
      </w:r>
    </w:p>
    <w:p w:rsidR="00993589" w:rsidRPr="00BF28FA" w:rsidRDefault="0053400A" w:rsidP="00993589">
      <w:pPr>
        <w:keepNext/>
        <w:tabs>
          <w:tab w:val="left" w:pos="709"/>
        </w:tabs>
        <w:jc w:val="center"/>
        <w:outlineLvl w:val="0"/>
        <w:rPr>
          <w:b/>
          <w:sz w:val="28"/>
          <w:szCs w:val="28"/>
        </w:rPr>
      </w:pPr>
      <w:r w:rsidRPr="00BF28FA">
        <w:rPr>
          <w:b/>
          <w:sz w:val="28"/>
          <w:szCs w:val="28"/>
        </w:rPr>
        <w:t xml:space="preserve"> </w:t>
      </w:r>
      <w:r w:rsidR="00BF28FA" w:rsidRPr="00BF28FA">
        <w:rPr>
          <w:b/>
          <w:sz w:val="28"/>
          <w:szCs w:val="28"/>
        </w:rPr>
        <w:t>о</w:t>
      </w:r>
      <w:r w:rsidR="00BF28FA" w:rsidRPr="00BF28FA">
        <w:rPr>
          <w:b/>
          <w:sz w:val="28"/>
          <w:szCs w:val="28"/>
        </w:rPr>
        <w:t xml:space="preserve"> системе оплаты труда работников МБОУ ООШ №</w:t>
      </w:r>
      <w:r w:rsidR="00BF28FA" w:rsidRPr="00BF28FA">
        <w:rPr>
          <w:b/>
          <w:sz w:val="28"/>
          <w:szCs w:val="28"/>
        </w:rPr>
        <w:t>3</w:t>
      </w:r>
    </w:p>
    <w:p w:rsidR="00993589" w:rsidRPr="00FC2894" w:rsidRDefault="00993589" w:rsidP="00993589">
      <w:pPr>
        <w:pStyle w:val="ab"/>
        <w:ind w:firstLine="0"/>
        <w:rPr>
          <w:szCs w:val="28"/>
        </w:rPr>
      </w:pPr>
      <w:bookmarkStart w:id="0" w:name="Дата"/>
      <w:bookmarkEnd w:id="0"/>
    </w:p>
    <w:p w:rsidR="00993589" w:rsidRDefault="00660EC2" w:rsidP="00993589">
      <w:pPr>
        <w:autoSpaceDE w:val="0"/>
        <w:autoSpaceDN w:val="0"/>
        <w:adjustRightInd w:val="0"/>
        <w:jc w:val="both"/>
        <w:rPr>
          <w:b/>
          <w:bCs/>
        </w:rPr>
      </w:pPr>
      <w:r>
        <w:rPr>
          <w:b/>
          <w:bCs/>
        </w:rPr>
        <w:t xml:space="preserve">РАЗДЕЛ </w:t>
      </w:r>
      <w:r w:rsidR="00993589">
        <w:rPr>
          <w:b/>
          <w:bCs/>
        </w:rPr>
        <w:t xml:space="preserve">1. </w:t>
      </w:r>
      <w:r>
        <w:rPr>
          <w:b/>
          <w:bCs/>
        </w:rPr>
        <w:t>Общие положения</w:t>
      </w:r>
    </w:p>
    <w:p w:rsidR="00993589" w:rsidRDefault="00993589" w:rsidP="00993589">
      <w:pPr>
        <w:autoSpaceDE w:val="0"/>
        <w:autoSpaceDN w:val="0"/>
        <w:adjustRightInd w:val="0"/>
        <w:jc w:val="both"/>
        <w:rPr>
          <w:bCs/>
        </w:rPr>
      </w:pPr>
      <w:r>
        <w:rPr>
          <w:bCs/>
        </w:rPr>
        <w:t xml:space="preserve">1. 1. Настоящее Положение устанавливает порядок формирования системы оплаты труда работникам трудового коллектива МБОУ </w:t>
      </w:r>
      <w:r w:rsidR="004458D6">
        <w:rPr>
          <w:bCs/>
        </w:rPr>
        <w:t>ООШ №3</w:t>
      </w:r>
    </w:p>
    <w:p w:rsidR="00993589" w:rsidRDefault="00993589" w:rsidP="00993589">
      <w:pPr>
        <w:autoSpaceDE w:val="0"/>
        <w:autoSpaceDN w:val="0"/>
        <w:adjustRightInd w:val="0"/>
        <w:jc w:val="both"/>
        <w:rPr>
          <w:bCs/>
        </w:rPr>
      </w:pPr>
      <w:r>
        <w:rPr>
          <w:bCs/>
        </w:rPr>
        <w:t xml:space="preserve">1.2. Настоящее положение составлено на основании Постановления </w:t>
      </w:r>
      <w:r w:rsidR="007B6B6B">
        <w:rPr>
          <w:bCs/>
        </w:rPr>
        <w:t>Г</w:t>
      </w:r>
      <w:r>
        <w:rPr>
          <w:bCs/>
        </w:rPr>
        <w:t xml:space="preserve">лавы Администрации Белокалитвинского района  «Об оплате </w:t>
      </w:r>
      <w:proofErr w:type="gramStart"/>
      <w:r>
        <w:rPr>
          <w:bCs/>
        </w:rPr>
        <w:t>труда работников муниципальных бюджетных учреждений системы образования</w:t>
      </w:r>
      <w:proofErr w:type="gramEnd"/>
      <w:r>
        <w:rPr>
          <w:bCs/>
        </w:rPr>
        <w:t xml:space="preserve"> Белокалитвинского р</w:t>
      </w:r>
      <w:r w:rsidR="0075444C">
        <w:rPr>
          <w:bCs/>
        </w:rPr>
        <w:t>айона» № 1788 от 26.12.2016 г.</w:t>
      </w:r>
    </w:p>
    <w:p w:rsidR="00993589" w:rsidRDefault="00E25BD8" w:rsidP="00993589">
      <w:pPr>
        <w:pStyle w:val="13"/>
        <w:jc w:val="both"/>
        <w:rPr>
          <w:rFonts w:ascii="Times New Roman" w:hAnsi="Times New Roman" w:cs="Times New Roman"/>
          <w:szCs w:val="24"/>
        </w:rPr>
      </w:pPr>
      <w:r>
        <w:rPr>
          <w:rFonts w:ascii="Times New Roman" w:hAnsi="Times New Roman"/>
          <w:bCs/>
          <w:szCs w:val="24"/>
        </w:rPr>
        <w:t>1.3</w:t>
      </w:r>
      <w:r w:rsidR="00993589">
        <w:rPr>
          <w:rFonts w:ascii="Times New Roman" w:hAnsi="Times New Roman"/>
          <w:bCs/>
          <w:szCs w:val="24"/>
        </w:rPr>
        <w:t>. Положение</w:t>
      </w:r>
      <w:r w:rsidR="00993589">
        <w:rPr>
          <w:rFonts w:ascii="Times New Roman" w:hAnsi="Times New Roman" w:cs="Times New Roman"/>
          <w:szCs w:val="24"/>
        </w:rPr>
        <w:t xml:space="preserve"> включает в себя:</w:t>
      </w:r>
    </w:p>
    <w:p w:rsidR="00993589" w:rsidRDefault="00993589" w:rsidP="00993589">
      <w:pPr>
        <w:pStyle w:val="13"/>
        <w:jc w:val="both"/>
        <w:rPr>
          <w:rFonts w:ascii="Times New Roman" w:hAnsi="Times New Roman" w:cs="Times New Roman"/>
          <w:szCs w:val="24"/>
        </w:rPr>
      </w:pPr>
      <w:r>
        <w:rPr>
          <w:rFonts w:ascii="Times New Roman" w:hAnsi="Times New Roman" w:cs="Times New Roman"/>
          <w:szCs w:val="24"/>
        </w:rPr>
        <w:t>- порядок установления должностных окладов, ставок заработной платы;</w:t>
      </w:r>
    </w:p>
    <w:p w:rsidR="00993589" w:rsidRDefault="00993589" w:rsidP="00993589">
      <w:pPr>
        <w:pStyle w:val="13"/>
        <w:jc w:val="both"/>
        <w:rPr>
          <w:rFonts w:ascii="Times New Roman" w:hAnsi="Times New Roman" w:cs="Times New Roman"/>
          <w:szCs w:val="24"/>
        </w:rPr>
      </w:pPr>
      <w:r>
        <w:rPr>
          <w:rFonts w:ascii="Times New Roman" w:hAnsi="Times New Roman" w:cs="Times New Roman"/>
          <w:szCs w:val="24"/>
        </w:rPr>
        <w:t>- порядок и условия установления выплат компенсационного характера;</w:t>
      </w:r>
    </w:p>
    <w:p w:rsidR="00993589" w:rsidRDefault="00993589" w:rsidP="00993589">
      <w:pPr>
        <w:pStyle w:val="13"/>
        <w:jc w:val="both"/>
        <w:rPr>
          <w:rFonts w:ascii="Times New Roman" w:hAnsi="Times New Roman" w:cs="Times New Roman"/>
          <w:szCs w:val="24"/>
        </w:rPr>
      </w:pPr>
      <w:r>
        <w:rPr>
          <w:rFonts w:ascii="Times New Roman" w:hAnsi="Times New Roman" w:cs="Times New Roman"/>
          <w:szCs w:val="24"/>
        </w:rPr>
        <w:t>- порядок и условия установления выплат стимулирующего характера;</w:t>
      </w:r>
    </w:p>
    <w:p w:rsidR="00993589" w:rsidRDefault="00993589" w:rsidP="00993589">
      <w:pPr>
        <w:pStyle w:val="13"/>
        <w:jc w:val="both"/>
        <w:rPr>
          <w:rFonts w:ascii="Times New Roman" w:hAnsi="Times New Roman" w:cs="Times New Roman"/>
          <w:szCs w:val="24"/>
        </w:rPr>
      </w:pPr>
      <w:r>
        <w:rPr>
          <w:rFonts w:ascii="Times New Roman" w:hAnsi="Times New Roman" w:cs="Times New Roman"/>
          <w:szCs w:val="24"/>
        </w:rPr>
        <w:t>- у</w:t>
      </w:r>
      <w:r w:rsidR="004458D6">
        <w:rPr>
          <w:rFonts w:ascii="Times New Roman" w:hAnsi="Times New Roman" w:cs="Times New Roman"/>
          <w:szCs w:val="24"/>
        </w:rPr>
        <w:t>словия оплаты труда руководителя</w:t>
      </w:r>
      <w:r>
        <w:rPr>
          <w:rFonts w:ascii="Times New Roman" w:hAnsi="Times New Roman" w:cs="Times New Roman"/>
          <w:szCs w:val="24"/>
        </w:rPr>
        <w:t xml:space="preserve"> учреждения, включая порядок определения должностных окладов, размеры и условия осуществления выплат компенсационного и стимулирующего характера</w:t>
      </w:r>
      <w:r w:rsidR="00E25BD8">
        <w:rPr>
          <w:rFonts w:ascii="Times New Roman" w:hAnsi="Times New Roman" w:cs="Times New Roman"/>
          <w:szCs w:val="24"/>
        </w:rPr>
        <w:t>;</w:t>
      </w:r>
    </w:p>
    <w:p w:rsidR="00E25BD8" w:rsidRDefault="00E25BD8" w:rsidP="00993589">
      <w:pPr>
        <w:pStyle w:val="13"/>
        <w:jc w:val="both"/>
        <w:rPr>
          <w:rFonts w:ascii="Times New Roman" w:hAnsi="Times New Roman" w:cs="Times New Roman"/>
          <w:szCs w:val="24"/>
        </w:rPr>
      </w:pPr>
      <w:r>
        <w:rPr>
          <w:rFonts w:ascii="Times New Roman" w:hAnsi="Times New Roman" w:cs="Times New Roman"/>
          <w:szCs w:val="24"/>
        </w:rPr>
        <w:t>- особенности условий оплаты труда педагогических работников;</w:t>
      </w:r>
    </w:p>
    <w:p w:rsidR="00E25BD8" w:rsidRDefault="00E25BD8" w:rsidP="00993589">
      <w:pPr>
        <w:pStyle w:val="13"/>
        <w:jc w:val="both"/>
        <w:rPr>
          <w:rFonts w:ascii="Times New Roman" w:hAnsi="Times New Roman" w:cs="Times New Roman"/>
          <w:szCs w:val="24"/>
        </w:rPr>
      </w:pPr>
      <w:r>
        <w:rPr>
          <w:rFonts w:ascii="Times New Roman" w:hAnsi="Times New Roman" w:cs="Times New Roman"/>
          <w:szCs w:val="24"/>
        </w:rPr>
        <w:t>- другие вопросы оплаты труда.</w:t>
      </w:r>
    </w:p>
    <w:p w:rsidR="00E25BD8" w:rsidRDefault="00E25BD8" w:rsidP="00E25BD8">
      <w:pPr>
        <w:pStyle w:val="13"/>
        <w:jc w:val="both"/>
        <w:rPr>
          <w:rFonts w:ascii="Times New Roman" w:hAnsi="Times New Roman" w:cs="Times New Roman"/>
          <w:szCs w:val="24"/>
        </w:rPr>
      </w:pPr>
      <w:r>
        <w:rPr>
          <w:rFonts w:ascii="Times New Roman" w:hAnsi="Times New Roman" w:cs="Times New Roman"/>
          <w:szCs w:val="24"/>
        </w:rPr>
        <w:t>1.4.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по оплате труда,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w:t>
      </w:r>
    </w:p>
    <w:p w:rsidR="00E25BD8" w:rsidRPr="00E25BD8" w:rsidRDefault="00E25BD8" w:rsidP="00E25BD8">
      <w:pPr>
        <w:autoSpaceDE w:val="0"/>
        <w:autoSpaceDN w:val="0"/>
        <w:adjustRightInd w:val="0"/>
        <w:jc w:val="both"/>
      </w:pPr>
      <w:r w:rsidRPr="00E25BD8">
        <w:t>1.</w:t>
      </w:r>
      <w:r>
        <w:t>5</w:t>
      </w:r>
      <w:r w:rsidRPr="00E25BD8">
        <w:t>.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E25BD8" w:rsidRPr="00E25BD8" w:rsidRDefault="00E25BD8" w:rsidP="00E25BD8">
      <w:pPr>
        <w:pStyle w:val="ConsPlusNormal"/>
        <w:ind w:firstLine="709"/>
        <w:jc w:val="both"/>
        <w:rPr>
          <w:rFonts w:ascii="Times New Roman" w:hAnsi="Times New Roman"/>
          <w:sz w:val="24"/>
          <w:szCs w:val="24"/>
        </w:rPr>
      </w:pPr>
      <w:r w:rsidRPr="00E25BD8">
        <w:rPr>
          <w:rFonts w:ascii="Times New Roman" w:hAnsi="Times New Roman"/>
          <w:sz w:val="24"/>
          <w:szCs w:val="24"/>
        </w:rPr>
        <w:t xml:space="preserve">  В случаях, когда заработная плата работника за норму рабочего времени (норму труда) окажется ниже минимального </w:t>
      </w:r>
      <w:proofErr w:type="gramStart"/>
      <w:r w:rsidRPr="00E25BD8">
        <w:rPr>
          <w:rFonts w:ascii="Times New Roman" w:hAnsi="Times New Roman"/>
          <w:sz w:val="24"/>
          <w:szCs w:val="24"/>
        </w:rPr>
        <w:t>размера оплаты труда</w:t>
      </w:r>
      <w:proofErr w:type="gramEnd"/>
      <w:r w:rsidRPr="00E25BD8">
        <w:rPr>
          <w:rFonts w:ascii="Times New Roman" w:hAnsi="Times New Roman"/>
          <w:sz w:val="24"/>
          <w:szCs w:val="24"/>
        </w:rPr>
        <w:t xml:space="preserve">,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E25BD8" w:rsidRDefault="00E25BD8" w:rsidP="00E25BD8">
      <w:pPr>
        <w:pStyle w:val="ConsPlusNormal"/>
        <w:ind w:firstLine="709"/>
        <w:jc w:val="both"/>
        <w:rPr>
          <w:rFonts w:ascii="Times New Roman" w:hAnsi="Times New Roman"/>
          <w:sz w:val="24"/>
          <w:szCs w:val="24"/>
        </w:rPr>
      </w:pPr>
      <w:r w:rsidRPr="00E25BD8">
        <w:rPr>
          <w:rFonts w:ascii="Times New Roman" w:hAnsi="Times New Roman"/>
          <w:sz w:val="24"/>
          <w:szCs w:val="24"/>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660EC2" w:rsidRPr="00660EC2" w:rsidRDefault="00660EC2" w:rsidP="00660EC2">
      <w:pPr>
        <w:pStyle w:val="ConsPlusNormal"/>
        <w:ind w:firstLine="0"/>
        <w:jc w:val="both"/>
        <w:rPr>
          <w:rFonts w:ascii="Times New Roman" w:eastAsiaTheme="minorHAnsi" w:hAnsi="Times New Roman"/>
          <w:sz w:val="24"/>
          <w:szCs w:val="24"/>
          <w:lang w:eastAsia="en-US"/>
        </w:rPr>
      </w:pPr>
      <w:r w:rsidRPr="00660EC2">
        <w:rPr>
          <w:rFonts w:ascii="Times New Roman" w:hAnsi="Times New Roman"/>
          <w:sz w:val="24"/>
          <w:szCs w:val="24"/>
        </w:rPr>
        <w:t>1.</w:t>
      </w:r>
      <w:r>
        <w:rPr>
          <w:rFonts w:ascii="Times New Roman" w:hAnsi="Times New Roman"/>
          <w:sz w:val="24"/>
          <w:szCs w:val="24"/>
        </w:rPr>
        <w:t>6</w:t>
      </w:r>
      <w:r w:rsidRPr="00660EC2">
        <w:rPr>
          <w:rFonts w:ascii="Times New Roman" w:hAnsi="Times New Roman"/>
          <w:sz w:val="24"/>
          <w:szCs w:val="24"/>
        </w:rPr>
        <w:t xml:space="preserve">. </w:t>
      </w:r>
      <w:r w:rsidRPr="00660EC2">
        <w:rPr>
          <w:rFonts w:ascii="Times New Roman" w:eastAsiaTheme="minorHAnsi" w:hAnsi="Times New Roman"/>
          <w:sz w:val="24"/>
          <w:szCs w:val="24"/>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660EC2" w:rsidRDefault="00660EC2" w:rsidP="00660EC2">
      <w:pPr>
        <w:pStyle w:val="ConsPlusNormal"/>
        <w:ind w:firstLine="540"/>
        <w:jc w:val="both"/>
        <w:rPr>
          <w:rFonts w:ascii="Times New Roman" w:eastAsiaTheme="minorHAnsi" w:hAnsi="Times New Roman"/>
          <w:sz w:val="24"/>
          <w:szCs w:val="24"/>
          <w:lang w:eastAsia="en-US"/>
        </w:rPr>
      </w:pPr>
      <w:r w:rsidRPr="00660EC2">
        <w:rPr>
          <w:rFonts w:ascii="Times New Roman" w:eastAsiaTheme="minorHAnsi" w:hAnsi="Times New Roman"/>
          <w:sz w:val="24"/>
          <w:szCs w:val="24"/>
          <w:lang w:eastAsia="en-US"/>
        </w:rPr>
        <w:t xml:space="preserve">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w:t>
      </w:r>
      <w:r w:rsidRPr="00660EC2">
        <w:rPr>
          <w:rFonts w:ascii="Times New Roman" w:eastAsiaTheme="minorHAnsi" w:hAnsi="Times New Roman"/>
          <w:sz w:val="24"/>
          <w:szCs w:val="24"/>
          <w:lang w:eastAsia="en-US"/>
        </w:rPr>
        <w:lastRenderedPageBreak/>
        <w:t>работ.</w:t>
      </w:r>
    </w:p>
    <w:p w:rsidR="00660EC2" w:rsidRDefault="00660EC2" w:rsidP="00660EC2">
      <w:pPr>
        <w:pStyle w:val="ConsPlusNormal"/>
        <w:ind w:firstLine="0"/>
        <w:jc w:val="both"/>
        <w:rPr>
          <w:rFonts w:ascii="Times New Roman" w:hAnsi="Times New Roman"/>
          <w:sz w:val="24"/>
          <w:szCs w:val="24"/>
        </w:rPr>
      </w:pPr>
      <w:r w:rsidRPr="00660EC2">
        <w:rPr>
          <w:rFonts w:ascii="Times New Roman" w:hAnsi="Times New Roman"/>
          <w:sz w:val="24"/>
          <w:szCs w:val="24"/>
        </w:rPr>
        <w:t>1.</w:t>
      </w:r>
      <w:r>
        <w:rPr>
          <w:rFonts w:ascii="Times New Roman" w:hAnsi="Times New Roman"/>
          <w:sz w:val="24"/>
          <w:szCs w:val="24"/>
        </w:rPr>
        <w:t>7</w:t>
      </w:r>
      <w:r w:rsidRPr="00660EC2">
        <w:rPr>
          <w:rFonts w:ascii="Times New Roman" w:hAnsi="Times New Roman"/>
          <w:sz w:val="24"/>
          <w:szCs w:val="24"/>
        </w:rPr>
        <w:t>.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60EC2" w:rsidRPr="00660EC2" w:rsidRDefault="00660EC2" w:rsidP="00660EC2">
      <w:pPr>
        <w:pStyle w:val="ConsPlusNormal"/>
        <w:ind w:firstLine="0"/>
        <w:jc w:val="both"/>
        <w:rPr>
          <w:rFonts w:ascii="Times New Roman" w:eastAsiaTheme="minorHAnsi" w:hAnsi="Times New Roman"/>
          <w:sz w:val="24"/>
          <w:szCs w:val="24"/>
          <w:lang w:eastAsia="en-US"/>
        </w:rPr>
      </w:pPr>
      <w:r w:rsidRPr="00660EC2">
        <w:rPr>
          <w:rFonts w:ascii="Times New Roman" w:hAnsi="Times New Roman"/>
          <w:sz w:val="24"/>
          <w:szCs w:val="24"/>
        </w:rPr>
        <w:t>1.</w:t>
      </w:r>
      <w:r>
        <w:rPr>
          <w:rFonts w:ascii="Times New Roman" w:hAnsi="Times New Roman"/>
          <w:sz w:val="24"/>
          <w:szCs w:val="24"/>
        </w:rPr>
        <w:t>8</w:t>
      </w:r>
      <w:r w:rsidRPr="00660EC2">
        <w:rPr>
          <w:rFonts w:ascii="Times New Roman" w:hAnsi="Times New Roman"/>
          <w:sz w:val="24"/>
          <w:szCs w:val="24"/>
        </w:rPr>
        <w:t>. У</w:t>
      </w:r>
      <w:r w:rsidRPr="00660EC2">
        <w:rPr>
          <w:rFonts w:ascii="Times New Roman" w:eastAsiaTheme="minorHAnsi" w:hAnsi="Times New Roman"/>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660EC2" w:rsidRPr="00660EC2" w:rsidRDefault="00660EC2" w:rsidP="00660EC2">
      <w:pPr>
        <w:ind w:firstLine="709"/>
        <w:jc w:val="both"/>
      </w:pPr>
      <w:r w:rsidRPr="00660EC2">
        <w:t xml:space="preserve">При заключении трудовых договоров с работниками рекомендуется использовать примерную форму трудового договора, приведенную в </w:t>
      </w:r>
      <w:r w:rsidRPr="00660EC2">
        <w:br/>
      </w:r>
      <w:hyperlink r:id="rId6" w:history="1">
        <w:r w:rsidRPr="00660EC2">
          <w:t>приложении № 3</w:t>
        </w:r>
      </w:hyperlink>
      <w:r w:rsidRPr="00660E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660EC2">
        <w:br/>
        <w:t>от 26.11.2012 № 2190-р.</w:t>
      </w:r>
    </w:p>
    <w:p w:rsidR="00660EC2" w:rsidRPr="00660EC2" w:rsidRDefault="00660EC2" w:rsidP="00660EC2"/>
    <w:p w:rsidR="00660EC2" w:rsidRPr="00660EC2" w:rsidRDefault="00660EC2" w:rsidP="00660EC2">
      <w:pPr>
        <w:rPr>
          <w:b/>
          <w:lang w:eastAsia="en-US"/>
        </w:rPr>
      </w:pPr>
      <w:r>
        <w:rPr>
          <w:b/>
          <w:lang w:eastAsia="en-US"/>
        </w:rPr>
        <w:t>РАЗДЕЛ 2. Порядок установления должностных окладов, ставок заработной платы</w:t>
      </w:r>
    </w:p>
    <w:p w:rsidR="00660EC2" w:rsidRPr="00660EC2" w:rsidRDefault="00660EC2" w:rsidP="00660EC2"/>
    <w:p w:rsidR="00660EC2" w:rsidRPr="00660EC2" w:rsidRDefault="00660EC2" w:rsidP="00660EC2">
      <w:pPr>
        <w:pStyle w:val="ConsPlusNormal"/>
        <w:ind w:firstLine="0"/>
        <w:jc w:val="both"/>
        <w:rPr>
          <w:rFonts w:ascii="Times New Roman" w:hAnsi="Times New Roman"/>
          <w:sz w:val="24"/>
          <w:szCs w:val="24"/>
        </w:rPr>
      </w:pPr>
      <w:r w:rsidRPr="00660EC2">
        <w:rPr>
          <w:rFonts w:ascii="Times New Roman" w:hAnsi="Times New Roman"/>
          <w:sz w:val="24"/>
          <w:szCs w:val="24"/>
        </w:rPr>
        <w:t>2.1. В соответствии с пунктом 2 приложения к решению Собрания депутатов Белокалитвинского  района от 30.10.2008 №337  «Об утверждении Положения об оплате труда работников муниципальных учреждений»:</w:t>
      </w:r>
    </w:p>
    <w:p w:rsidR="00660EC2" w:rsidRPr="00660EC2" w:rsidRDefault="00660EC2" w:rsidP="00660EC2">
      <w:pPr>
        <w:autoSpaceDE w:val="0"/>
        <w:autoSpaceDN w:val="0"/>
        <w:adjustRightInd w:val="0"/>
        <w:ind w:firstLine="708"/>
        <w:jc w:val="both"/>
      </w:pPr>
      <w:r w:rsidRPr="00660EC2">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60EC2" w:rsidRPr="00660EC2" w:rsidRDefault="00660EC2" w:rsidP="00660EC2">
      <w:pPr>
        <w:autoSpaceDE w:val="0"/>
        <w:autoSpaceDN w:val="0"/>
        <w:adjustRightInd w:val="0"/>
        <w:ind w:firstLine="709"/>
        <w:jc w:val="both"/>
      </w:pPr>
      <w:r w:rsidRPr="00660EC2">
        <w:t xml:space="preserve">ставка  заработной платы - фиксированный </w:t>
      </w:r>
      <w:proofErr w:type="gramStart"/>
      <w:r w:rsidRPr="00660EC2">
        <w:t>размер оплаты труда</w:t>
      </w:r>
      <w:proofErr w:type="gramEnd"/>
      <w:r w:rsidRPr="00660EC2">
        <w:t xml:space="preserve"> работника за выполнение </w:t>
      </w:r>
      <w:hyperlink r:id="rId7" w:history="1">
        <w:r w:rsidRPr="00660EC2">
          <w:t>нормы труда</w:t>
        </w:r>
      </w:hyperlink>
      <w:r w:rsidRPr="00660EC2">
        <w:t xml:space="preserve"> определенной сложности (квалификации) за единицу времени без учета компенсационных, стимулирующих и социальных выплат.</w:t>
      </w:r>
    </w:p>
    <w:p w:rsidR="00660EC2" w:rsidRPr="00660EC2" w:rsidRDefault="00660EC2" w:rsidP="00660EC2">
      <w:pPr>
        <w:pStyle w:val="ConsPlusNormal"/>
        <w:ind w:firstLine="0"/>
        <w:jc w:val="both"/>
        <w:rPr>
          <w:rFonts w:ascii="Times New Roman" w:hAnsi="Times New Roman"/>
          <w:sz w:val="24"/>
          <w:szCs w:val="24"/>
        </w:rPr>
      </w:pPr>
      <w:r w:rsidRPr="00660EC2">
        <w:rPr>
          <w:rFonts w:ascii="Times New Roman" w:hAnsi="Times New Roman"/>
          <w:kern w:val="2"/>
          <w:sz w:val="24"/>
          <w:szCs w:val="24"/>
        </w:rPr>
        <w:t>2.2. </w:t>
      </w:r>
      <w:r w:rsidRPr="00660EC2">
        <w:rPr>
          <w:kern w:val="2"/>
          <w:sz w:val="24"/>
          <w:szCs w:val="24"/>
        </w:rPr>
        <w:t xml:space="preserve"> О</w:t>
      </w:r>
      <w:r w:rsidRPr="00660EC2">
        <w:rPr>
          <w:rFonts w:ascii="Times New Roman" w:hAnsi="Times New Roman"/>
          <w:sz w:val="24"/>
          <w:szCs w:val="24"/>
        </w:rPr>
        <w:t>плата труда работников</w:t>
      </w:r>
      <w:r w:rsidRPr="00660EC2">
        <w:rPr>
          <w:rFonts w:ascii="Times New Roman" w:eastAsiaTheme="minorHAnsi" w:hAnsi="Times New Roman"/>
          <w:sz w:val="24"/>
          <w:szCs w:val="24"/>
          <w:lang w:eastAsia="en-US"/>
        </w:rPr>
        <w:t xml:space="preserve">, осуществляющих профессиональную деятельность по </w:t>
      </w:r>
      <w:r w:rsidRPr="00660EC2">
        <w:rPr>
          <w:rFonts w:ascii="Times New Roman" w:hAnsi="Times New Roman"/>
          <w:sz w:val="24"/>
          <w:szCs w:val="24"/>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660EC2" w:rsidRPr="00660EC2" w:rsidRDefault="00660EC2" w:rsidP="00660EC2">
      <w:pPr>
        <w:pStyle w:val="af9"/>
        <w:shd w:val="clear" w:color="auto" w:fill="FFFFFF"/>
        <w:spacing w:before="0" w:beforeAutospacing="0" w:after="0" w:afterAutospacing="0" w:line="255" w:lineRule="atLeast"/>
        <w:ind w:firstLine="567"/>
        <w:jc w:val="both"/>
      </w:pPr>
      <w:proofErr w:type="gramStart"/>
      <w:r w:rsidRPr="00660EC2">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660EC2" w:rsidRDefault="00660EC2" w:rsidP="00660EC2">
      <w:pPr>
        <w:pStyle w:val="af9"/>
        <w:shd w:val="clear" w:color="auto" w:fill="FFFFFF"/>
        <w:spacing w:before="0" w:beforeAutospacing="0" w:after="0" w:afterAutospacing="0" w:line="255" w:lineRule="atLeast"/>
        <w:ind w:firstLine="709"/>
        <w:jc w:val="both"/>
      </w:pPr>
      <w:r w:rsidRPr="00660EC2">
        <w:rPr>
          <w:kern w:val="2"/>
        </w:rPr>
        <w:t>О</w:t>
      </w:r>
      <w:r w:rsidRPr="00660EC2">
        <w:t>плата труда работников</w:t>
      </w:r>
      <w:r w:rsidRPr="00660EC2">
        <w:rPr>
          <w:rFonts w:eastAsiaTheme="minorHAnsi"/>
          <w:lang w:eastAsia="en-US"/>
        </w:rPr>
        <w:t xml:space="preserve">, осуществляющих профессиональную деятельность по профессиям рабочих, </w:t>
      </w:r>
      <w:r w:rsidRPr="00660EC2">
        <w:t xml:space="preserve">осуществляется на основе ставок заработной платы.   </w:t>
      </w:r>
    </w:p>
    <w:p w:rsidR="00660EC2" w:rsidRDefault="00660EC2" w:rsidP="00660EC2">
      <w:pPr>
        <w:autoSpaceDE w:val="0"/>
        <w:autoSpaceDN w:val="0"/>
        <w:adjustRightInd w:val="0"/>
        <w:jc w:val="both"/>
      </w:pPr>
      <w:r>
        <w:rPr>
          <w:kern w:val="2"/>
          <w:sz w:val="28"/>
          <w:szCs w:val="28"/>
        </w:rPr>
        <w:t xml:space="preserve"> </w:t>
      </w:r>
      <w:r w:rsidRPr="00660EC2">
        <w:rPr>
          <w:kern w:val="2"/>
        </w:rPr>
        <w:t xml:space="preserve">2.3. </w:t>
      </w:r>
      <w:r w:rsidRPr="00660EC2">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660EC2" w:rsidRPr="00660EC2" w:rsidRDefault="00660EC2" w:rsidP="00660EC2">
      <w:pPr>
        <w:pStyle w:val="ConsPlusNormal"/>
        <w:ind w:firstLine="0"/>
        <w:jc w:val="both"/>
        <w:rPr>
          <w:rFonts w:ascii="Times New Roman" w:hAnsi="Times New Roman"/>
          <w:sz w:val="24"/>
          <w:szCs w:val="24"/>
        </w:rPr>
      </w:pPr>
      <w:r w:rsidRPr="00660EC2">
        <w:rPr>
          <w:rFonts w:ascii="Times New Roman" w:hAnsi="Times New Roman"/>
          <w:sz w:val="24"/>
          <w:szCs w:val="24"/>
        </w:rPr>
        <w:t>2.4. Установление должностных окладов, ставок заработной платы.</w:t>
      </w:r>
    </w:p>
    <w:p w:rsidR="00660EC2" w:rsidRPr="00660EC2" w:rsidRDefault="00660EC2" w:rsidP="00660EC2">
      <w:pPr>
        <w:pStyle w:val="ConsPlusNormal"/>
        <w:ind w:firstLine="0"/>
        <w:jc w:val="both"/>
        <w:rPr>
          <w:rFonts w:ascii="Times New Roman" w:hAnsi="Times New Roman"/>
          <w:sz w:val="24"/>
          <w:szCs w:val="24"/>
        </w:rPr>
      </w:pPr>
      <w:r w:rsidRPr="00660EC2">
        <w:rPr>
          <w:rFonts w:ascii="Times New Roman" w:hAnsi="Times New Roman"/>
          <w:sz w:val="24"/>
          <w:szCs w:val="24"/>
        </w:rPr>
        <w:t xml:space="preserve">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w:t>
      </w:r>
      <w:r>
        <w:rPr>
          <w:rFonts w:ascii="Times New Roman" w:hAnsi="Times New Roman"/>
          <w:sz w:val="24"/>
          <w:szCs w:val="24"/>
        </w:rPr>
        <w:t>П</w:t>
      </w:r>
      <w:r w:rsidRPr="00660EC2">
        <w:rPr>
          <w:rFonts w:ascii="Times New Roman" w:hAnsi="Times New Roman"/>
          <w:sz w:val="24"/>
          <w:szCs w:val="24"/>
        </w:rPr>
        <w:t>оложением.</w:t>
      </w:r>
    </w:p>
    <w:p w:rsidR="00660EC2" w:rsidRPr="00660EC2" w:rsidRDefault="00660EC2" w:rsidP="00660EC2">
      <w:pPr>
        <w:pStyle w:val="ConsPlusNormal"/>
        <w:ind w:firstLine="0"/>
        <w:jc w:val="both"/>
        <w:rPr>
          <w:rFonts w:ascii="Times New Roman" w:hAnsi="Times New Roman"/>
          <w:sz w:val="24"/>
          <w:szCs w:val="24"/>
        </w:rPr>
      </w:pPr>
      <w:r w:rsidRPr="00660EC2">
        <w:rPr>
          <w:rFonts w:ascii="Times New Roman" w:hAnsi="Times New Roman"/>
          <w:sz w:val="24"/>
          <w:szCs w:val="24"/>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8" w:history="1">
        <w:r w:rsidRPr="00660EC2">
          <w:rPr>
            <w:rFonts w:ascii="Times New Roman" w:hAnsi="Times New Roman"/>
            <w:sz w:val="24"/>
            <w:szCs w:val="24"/>
          </w:rPr>
          <w:t xml:space="preserve"> должностей</w:t>
        </w:r>
      </w:hyperlink>
      <w:r w:rsidRPr="00660EC2">
        <w:rPr>
          <w:sz w:val="24"/>
          <w:szCs w:val="24"/>
        </w:rPr>
        <w:t xml:space="preserve"> </w:t>
      </w:r>
      <w:r w:rsidRPr="00660EC2">
        <w:rPr>
          <w:rFonts w:ascii="Times New Roman" w:hAnsi="Times New Roman"/>
          <w:sz w:val="24"/>
          <w:szCs w:val="24"/>
        </w:rPr>
        <w:t xml:space="preserve">(далее </w:t>
      </w:r>
      <w:r>
        <w:rPr>
          <w:rFonts w:ascii="Times New Roman" w:hAnsi="Times New Roman"/>
          <w:sz w:val="24"/>
          <w:szCs w:val="24"/>
        </w:rPr>
        <w:t>–</w:t>
      </w:r>
      <w:r w:rsidRPr="00660EC2">
        <w:rPr>
          <w:rFonts w:ascii="Times New Roman" w:hAnsi="Times New Roman"/>
          <w:sz w:val="24"/>
          <w:szCs w:val="24"/>
        </w:rPr>
        <w:t xml:space="preserve">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660EC2" w:rsidRDefault="00660EC2" w:rsidP="00660EC2">
      <w:pPr>
        <w:autoSpaceDE w:val="0"/>
        <w:autoSpaceDN w:val="0"/>
        <w:adjustRightInd w:val="0"/>
        <w:jc w:val="right"/>
      </w:pPr>
    </w:p>
    <w:p w:rsidR="00D67212" w:rsidRPr="00D67212" w:rsidRDefault="00D67212" w:rsidP="00D67212">
      <w:pPr>
        <w:pStyle w:val="ConsPlusNormal"/>
        <w:ind w:firstLine="708"/>
        <w:jc w:val="both"/>
        <w:rPr>
          <w:rFonts w:ascii="Times New Roman" w:hAnsi="Times New Roman"/>
          <w:sz w:val="24"/>
          <w:szCs w:val="24"/>
        </w:rPr>
      </w:pPr>
      <w:r w:rsidRPr="00D67212">
        <w:rPr>
          <w:rFonts w:ascii="Times New Roman" w:hAnsi="Times New Roman"/>
          <w:sz w:val="24"/>
          <w:szCs w:val="24"/>
        </w:rPr>
        <w:t xml:space="preserve">Размеры должностных окладов, ставок заработной платы  по </w:t>
      </w:r>
      <w:r w:rsidRPr="00D67212">
        <w:rPr>
          <w:rFonts w:ascii="Times New Roman" w:eastAsiaTheme="minorHAnsi" w:hAnsi="Times New Roman"/>
          <w:sz w:val="24"/>
          <w:szCs w:val="24"/>
          <w:lang w:eastAsia="en-US"/>
        </w:rPr>
        <w:t xml:space="preserve">ПКГ по должностям педагогических работников  </w:t>
      </w:r>
      <w:r w:rsidRPr="00D67212">
        <w:rPr>
          <w:rFonts w:ascii="Times New Roman" w:hAnsi="Times New Roman"/>
          <w:sz w:val="24"/>
          <w:szCs w:val="24"/>
        </w:rPr>
        <w:t>приведены в таблице №</w:t>
      </w:r>
      <w:r w:rsidR="00AF3256">
        <w:rPr>
          <w:rFonts w:ascii="Times New Roman" w:hAnsi="Times New Roman"/>
          <w:sz w:val="24"/>
          <w:szCs w:val="24"/>
        </w:rPr>
        <w:t xml:space="preserve"> 1</w:t>
      </w:r>
      <w:r w:rsidRPr="00D67212">
        <w:rPr>
          <w:rFonts w:ascii="Times New Roman" w:hAnsi="Times New Roman"/>
          <w:sz w:val="24"/>
          <w:szCs w:val="24"/>
        </w:rPr>
        <w:t xml:space="preserve">. </w:t>
      </w:r>
    </w:p>
    <w:p w:rsidR="00D67212" w:rsidRPr="00D67212" w:rsidRDefault="00D67212" w:rsidP="00D67212">
      <w:pPr>
        <w:pStyle w:val="ConsPlusNormal"/>
        <w:jc w:val="center"/>
        <w:rPr>
          <w:rFonts w:ascii="Times New Roman" w:hAnsi="Times New Roman"/>
          <w:sz w:val="24"/>
          <w:szCs w:val="24"/>
        </w:rPr>
      </w:pPr>
    </w:p>
    <w:p w:rsidR="00D67212" w:rsidRPr="00D67212" w:rsidRDefault="00D67212" w:rsidP="00D67212">
      <w:pPr>
        <w:pStyle w:val="ConsPlusNormal"/>
        <w:jc w:val="right"/>
        <w:rPr>
          <w:rFonts w:ascii="Times New Roman" w:hAnsi="Times New Roman"/>
          <w:sz w:val="24"/>
          <w:szCs w:val="24"/>
        </w:rPr>
      </w:pPr>
      <w:r w:rsidRPr="00D67212">
        <w:rPr>
          <w:rFonts w:ascii="Times New Roman" w:hAnsi="Times New Roman"/>
          <w:sz w:val="24"/>
          <w:szCs w:val="24"/>
        </w:rPr>
        <w:t>Таблица №</w:t>
      </w:r>
      <w:r w:rsidR="00AF3256">
        <w:rPr>
          <w:rFonts w:ascii="Times New Roman" w:hAnsi="Times New Roman"/>
          <w:sz w:val="24"/>
          <w:szCs w:val="24"/>
        </w:rPr>
        <w:t>1</w:t>
      </w:r>
    </w:p>
    <w:p w:rsidR="00D67212" w:rsidRPr="00D67212" w:rsidRDefault="00D67212" w:rsidP="00D67212">
      <w:pPr>
        <w:pStyle w:val="ConsPlusNormal"/>
        <w:jc w:val="center"/>
        <w:rPr>
          <w:rFonts w:ascii="Times New Roman" w:hAnsi="Times New Roman"/>
          <w:sz w:val="24"/>
          <w:szCs w:val="24"/>
        </w:rPr>
      </w:pPr>
      <w:r w:rsidRPr="00D67212">
        <w:rPr>
          <w:rFonts w:ascii="Times New Roman" w:hAnsi="Times New Roman"/>
          <w:sz w:val="24"/>
          <w:szCs w:val="24"/>
        </w:rPr>
        <w:t xml:space="preserve">Размеры </w:t>
      </w:r>
    </w:p>
    <w:p w:rsidR="00D67212" w:rsidRPr="00D67212" w:rsidRDefault="00D67212" w:rsidP="00D67212">
      <w:pPr>
        <w:pStyle w:val="ConsPlusNormal"/>
        <w:jc w:val="center"/>
        <w:rPr>
          <w:rFonts w:ascii="Times New Roman" w:hAnsi="Times New Roman"/>
          <w:sz w:val="24"/>
          <w:szCs w:val="24"/>
        </w:rPr>
      </w:pPr>
      <w:r w:rsidRPr="00D67212">
        <w:rPr>
          <w:rFonts w:ascii="Times New Roman" w:hAnsi="Times New Roman"/>
          <w:sz w:val="24"/>
          <w:szCs w:val="24"/>
        </w:rPr>
        <w:t>должностных окладов, ставок заработной платы</w:t>
      </w:r>
    </w:p>
    <w:p w:rsidR="00D67212" w:rsidRPr="00D67212" w:rsidRDefault="00D67212" w:rsidP="00D67212">
      <w:pPr>
        <w:pStyle w:val="ConsPlusNormal"/>
        <w:jc w:val="center"/>
        <w:rPr>
          <w:rFonts w:ascii="Times New Roman" w:eastAsiaTheme="minorHAnsi" w:hAnsi="Times New Roman"/>
          <w:sz w:val="24"/>
          <w:szCs w:val="24"/>
          <w:lang w:eastAsia="en-US"/>
        </w:rPr>
      </w:pPr>
      <w:r w:rsidRPr="00D67212">
        <w:rPr>
          <w:rFonts w:ascii="Times New Roman" w:hAnsi="Times New Roman"/>
          <w:sz w:val="24"/>
          <w:szCs w:val="24"/>
        </w:rPr>
        <w:t xml:space="preserve">по </w:t>
      </w:r>
      <w:r w:rsidRPr="00D67212">
        <w:rPr>
          <w:rFonts w:ascii="Times New Roman" w:eastAsiaTheme="minorHAnsi" w:hAnsi="Times New Roman"/>
          <w:sz w:val="24"/>
          <w:szCs w:val="24"/>
          <w:lang w:eastAsia="en-US"/>
        </w:rPr>
        <w:t xml:space="preserve">профессиональным квалификационным группам </w:t>
      </w:r>
      <w:r w:rsidRPr="00D67212">
        <w:rPr>
          <w:rFonts w:ascii="Times New Roman" w:hAnsi="Times New Roman"/>
          <w:sz w:val="24"/>
          <w:szCs w:val="24"/>
        </w:rPr>
        <w:t xml:space="preserve">по должностям педагогических работников </w:t>
      </w:r>
    </w:p>
    <w:p w:rsidR="00D67212" w:rsidRPr="000A3AFF" w:rsidRDefault="00D67212" w:rsidP="00D67212">
      <w:pPr>
        <w:pStyle w:val="ConsPlusNormal"/>
        <w:jc w:val="center"/>
        <w:rPr>
          <w:rFonts w:ascii="Times New Roman" w:hAnsi="Times New Roman"/>
          <w:sz w:val="28"/>
          <w:szCs w:val="28"/>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4820"/>
        <w:gridCol w:w="2126"/>
      </w:tblGrid>
      <w:tr w:rsidR="00D67212" w:rsidRPr="000A3AFF" w:rsidTr="00460699">
        <w:tc>
          <w:tcPr>
            <w:tcW w:w="3119" w:type="dxa"/>
          </w:tcPr>
          <w:p w:rsidR="00D67212" w:rsidRPr="00D67212" w:rsidRDefault="00D67212" w:rsidP="00460699">
            <w:pPr>
              <w:pStyle w:val="ConsPlusNormal"/>
              <w:spacing w:line="192" w:lineRule="auto"/>
              <w:jc w:val="center"/>
              <w:rPr>
                <w:rFonts w:ascii="Times New Roman" w:hAnsi="Times New Roman"/>
                <w:sz w:val="24"/>
                <w:szCs w:val="24"/>
              </w:rPr>
            </w:pPr>
            <w:r w:rsidRPr="00D67212">
              <w:rPr>
                <w:rFonts w:ascii="Times New Roman" w:eastAsiaTheme="minorHAnsi" w:hAnsi="Times New Roman"/>
                <w:sz w:val="24"/>
                <w:szCs w:val="24"/>
                <w:lang w:eastAsia="en-US"/>
              </w:rPr>
              <w:t>Профессиональная квалификационная группа</w:t>
            </w:r>
            <w:r w:rsidRPr="00D67212">
              <w:rPr>
                <w:rFonts w:ascii="Times New Roman" w:hAnsi="Times New Roman"/>
                <w:sz w:val="24"/>
                <w:szCs w:val="24"/>
              </w:rPr>
              <w:t xml:space="preserve"> </w:t>
            </w:r>
          </w:p>
        </w:tc>
        <w:tc>
          <w:tcPr>
            <w:tcW w:w="4820" w:type="dxa"/>
          </w:tcPr>
          <w:p w:rsidR="00D67212" w:rsidRPr="00D67212" w:rsidRDefault="00D67212" w:rsidP="00460699">
            <w:pPr>
              <w:pStyle w:val="ConsPlusNormal"/>
              <w:spacing w:line="192" w:lineRule="auto"/>
              <w:jc w:val="center"/>
              <w:rPr>
                <w:rFonts w:ascii="Times New Roman" w:hAnsi="Times New Roman"/>
                <w:sz w:val="24"/>
                <w:szCs w:val="24"/>
              </w:rPr>
            </w:pPr>
            <w:r w:rsidRPr="00D67212">
              <w:rPr>
                <w:rFonts w:ascii="Times New Roman" w:hAnsi="Times New Roman"/>
                <w:sz w:val="24"/>
                <w:szCs w:val="24"/>
              </w:rPr>
              <w:t>Наименование должности</w:t>
            </w:r>
          </w:p>
        </w:tc>
        <w:tc>
          <w:tcPr>
            <w:tcW w:w="2126" w:type="dxa"/>
          </w:tcPr>
          <w:p w:rsidR="00D67212" w:rsidRPr="00D67212" w:rsidRDefault="00D67212" w:rsidP="00460699">
            <w:pPr>
              <w:pStyle w:val="ConsPlusNormal"/>
              <w:spacing w:line="192" w:lineRule="auto"/>
              <w:jc w:val="center"/>
              <w:rPr>
                <w:rFonts w:ascii="Times New Roman" w:hAnsi="Times New Roman"/>
                <w:sz w:val="24"/>
                <w:szCs w:val="24"/>
              </w:rPr>
            </w:pPr>
            <w:r w:rsidRPr="00D67212">
              <w:rPr>
                <w:rFonts w:ascii="Times New Roman" w:hAnsi="Times New Roman"/>
                <w:sz w:val="24"/>
                <w:szCs w:val="24"/>
              </w:rPr>
              <w:t xml:space="preserve">Размер должностного оклада, ставки заработной платы </w:t>
            </w:r>
          </w:p>
          <w:p w:rsidR="00D67212" w:rsidRPr="00D67212" w:rsidRDefault="00D67212" w:rsidP="00460699">
            <w:pPr>
              <w:pStyle w:val="ConsPlusNormal"/>
              <w:spacing w:line="192" w:lineRule="auto"/>
              <w:jc w:val="center"/>
              <w:rPr>
                <w:rFonts w:ascii="Times New Roman" w:hAnsi="Times New Roman"/>
                <w:sz w:val="24"/>
                <w:szCs w:val="24"/>
              </w:rPr>
            </w:pPr>
            <w:r w:rsidRPr="00D67212">
              <w:rPr>
                <w:rFonts w:ascii="Times New Roman" w:hAnsi="Times New Roman"/>
                <w:sz w:val="24"/>
                <w:szCs w:val="24"/>
              </w:rPr>
              <w:t>(рублей)</w:t>
            </w:r>
          </w:p>
        </w:tc>
      </w:tr>
      <w:tr w:rsidR="00D67212" w:rsidRPr="000A3AFF" w:rsidTr="00460699">
        <w:trPr>
          <w:trHeight w:val="339"/>
        </w:trPr>
        <w:tc>
          <w:tcPr>
            <w:tcW w:w="3119" w:type="dxa"/>
          </w:tcPr>
          <w:p w:rsidR="00D67212" w:rsidRPr="00D67212" w:rsidRDefault="00D67212" w:rsidP="00460699">
            <w:pPr>
              <w:pStyle w:val="ConsPlusNormal"/>
              <w:spacing w:line="192" w:lineRule="auto"/>
              <w:jc w:val="center"/>
              <w:rPr>
                <w:rFonts w:ascii="Times New Roman" w:hAnsi="Times New Roman"/>
                <w:sz w:val="24"/>
                <w:szCs w:val="24"/>
                <w:lang w:val="en-US"/>
              </w:rPr>
            </w:pPr>
            <w:r w:rsidRPr="00D67212">
              <w:rPr>
                <w:rFonts w:ascii="Times New Roman" w:hAnsi="Times New Roman"/>
                <w:sz w:val="24"/>
                <w:szCs w:val="24"/>
                <w:lang w:val="en-US"/>
              </w:rPr>
              <w:t>1</w:t>
            </w:r>
          </w:p>
        </w:tc>
        <w:tc>
          <w:tcPr>
            <w:tcW w:w="4820" w:type="dxa"/>
          </w:tcPr>
          <w:p w:rsidR="00D67212" w:rsidRPr="00D67212" w:rsidRDefault="00D67212" w:rsidP="00460699">
            <w:pPr>
              <w:pStyle w:val="ConsPlusNormal"/>
              <w:spacing w:line="192" w:lineRule="auto"/>
              <w:jc w:val="center"/>
              <w:rPr>
                <w:rFonts w:ascii="Times New Roman" w:hAnsi="Times New Roman"/>
                <w:sz w:val="24"/>
                <w:szCs w:val="24"/>
                <w:lang w:val="en-US"/>
              </w:rPr>
            </w:pPr>
            <w:r w:rsidRPr="00D67212">
              <w:rPr>
                <w:rFonts w:ascii="Times New Roman" w:hAnsi="Times New Roman"/>
                <w:sz w:val="24"/>
                <w:szCs w:val="24"/>
                <w:lang w:val="en-US"/>
              </w:rPr>
              <w:t>2</w:t>
            </w:r>
          </w:p>
        </w:tc>
        <w:tc>
          <w:tcPr>
            <w:tcW w:w="2126" w:type="dxa"/>
          </w:tcPr>
          <w:p w:rsidR="00D67212" w:rsidRPr="00D67212" w:rsidRDefault="00D67212" w:rsidP="00460699">
            <w:pPr>
              <w:pStyle w:val="ConsPlusNormal"/>
              <w:spacing w:line="192" w:lineRule="auto"/>
              <w:jc w:val="center"/>
              <w:rPr>
                <w:rFonts w:ascii="Times New Roman" w:hAnsi="Times New Roman"/>
                <w:sz w:val="24"/>
                <w:szCs w:val="24"/>
                <w:lang w:val="en-US"/>
              </w:rPr>
            </w:pPr>
            <w:r w:rsidRPr="00D67212">
              <w:rPr>
                <w:rFonts w:ascii="Times New Roman" w:hAnsi="Times New Roman"/>
                <w:sz w:val="24"/>
                <w:szCs w:val="24"/>
                <w:lang w:val="en-US"/>
              </w:rPr>
              <w:t>3</w:t>
            </w:r>
          </w:p>
        </w:tc>
      </w:tr>
      <w:tr w:rsidR="00D67212" w:rsidRPr="000A3AFF" w:rsidTr="00460699">
        <w:trPr>
          <w:trHeight w:val="790"/>
        </w:trPr>
        <w:tc>
          <w:tcPr>
            <w:tcW w:w="3119" w:type="dxa"/>
          </w:tcPr>
          <w:p w:rsidR="00D67212" w:rsidRPr="00D67212" w:rsidRDefault="00D67212" w:rsidP="00460699">
            <w:pPr>
              <w:pStyle w:val="ConsPlusNormal"/>
              <w:spacing w:line="192" w:lineRule="auto"/>
              <w:rPr>
                <w:rFonts w:ascii="Times New Roman" w:hAnsi="Times New Roman"/>
                <w:sz w:val="24"/>
                <w:szCs w:val="24"/>
              </w:rPr>
            </w:pPr>
            <w:r w:rsidRPr="00D67212">
              <w:rPr>
                <w:rFonts w:ascii="Times New Roman" w:hAnsi="Times New Roman"/>
                <w:sz w:val="24"/>
                <w:szCs w:val="24"/>
              </w:rPr>
              <w:t>ПКГ должностей педагогических работников</w:t>
            </w:r>
          </w:p>
        </w:tc>
        <w:tc>
          <w:tcPr>
            <w:tcW w:w="4820" w:type="dxa"/>
          </w:tcPr>
          <w:p w:rsidR="00D67212" w:rsidRPr="00D67212" w:rsidRDefault="00D67212" w:rsidP="00460699">
            <w:pPr>
              <w:pStyle w:val="ConsPlusNormal"/>
              <w:spacing w:line="192" w:lineRule="auto"/>
              <w:rPr>
                <w:rFonts w:ascii="Times New Roman" w:hAnsi="Times New Roman"/>
                <w:sz w:val="24"/>
                <w:szCs w:val="24"/>
              </w:rPr>
            </w:pPr>
          </w:p>
        </w:tc>
        <w:tc>
          <w:tcPr>
            <w:tcW w:w="2126" w:type="dxa"/>
          </w:tcPr>
          <w:p w:rsidR="00D67212" w:rsidRPr="00D67212" w:rsidRDefault="00D67212" w:rsidP="00460699">
            <w:pPr>
              <w:pStyle w:val="ConsPlusNormal"/>
              <w:spacing w:line="192" w:lineRule="auto"/>
              <w:jc w:val="center"/>
              <w:rPr>
                <w:rFonts w:ascii="Times New Roman" w:hAnsi="Times New Roman"/>
                <w:sz w:val="24"/>
                <w:szCs w:val="24"/>
              </w:rPr>
            </w:pPr>
          </w:p>
        </w:tc>
      </w:tr>
      <w:tr w:rsidR="00D67212" w:rsidRPr="000A3AFF" w:rsidTr="00460699">
        <w:trPr>
          <w:trHeight w:val="1286"/>
        </w:trPr>
        <w:tc>
          <w:tcPr>
            <w:tcW w:w="3119" w:type="dxa"/>
          </w:tcPr>
          <w:p w:rsidR="00D67212" w:rsidRPr="00D67212" w:rsidRDefault="00D67212" w:rsidP="00460699">
            <w:pPr>
              <w:pStyle w:val="ConsPlusNormal"/>
              <w:spacing w:line="192" w:lineRule="auto"/>
              <w:rPr>
                <w:rFonts w:ascii="Times New Roman" w:hAnsi="Times New Roman"/>
                <w:sz w:val="24"/>
                <w:szCs w:val="24"/>
              </w:rPr>
            </w:pPr>
            <w:r w:rsidRPr="00D67212">
              <w:rPr>
                <w:rFonts w:ascii="Times New Roman" w:hAnsi="Times New Roman"/>
                <w:sz w:val="24"/>
                <w:szCs w:val="24"/>
              </w:rPr>
              <w:t>2-й квалификационный уровень</w:t>
            </w:r>
          </w:p>
        </w:tc>
        <w:tc>
          <w:tcPr>
            <w:tcW w:w="4820" w:type="dxa"/>
          </w:tcPr>
          <w:p w:rsidR="00D67212" w:rsidRPr="00D67212" w:rsidRDefault="00D67212" w:rsidP="000C0501">
            <w:pPr>
              <w:pStyle w:val="ConsPlusNormal"/>
              <w:ind w:firstLine="0"/>
              <w:rPr>
                <w:rFonts w:ascii="Times New Roman" w:hAnsi="Times New Roman"/>
                <w:sz w:val="24"/>
                <w:szCs w:val="24"/>
              </w:rPr>
            </w:pPr>
            <w:r w:rsidRPr="00D67212">
              <w:rPr>
                <w:rFonts w:ascii="Times New Roman" w:hAnsi="Times New Roman"/>
                <w:sz w:val="24"/>
                <w:szCs w:val="24"/>
              </w:rPr>
              <w:t xml:space="preserve">педагог дополнительного образования; </w:t>
            </w:r>
          </w:p>
        </w:tc>
        <w:tc>
          <w:tcPr>
            <w:tcW w:w="2126" w:type="dxa"/>
          </w:tcPr>
          <w:p w:rsidR="00D67212" w:rsidRPr="00D67212" w:rsidRDefault="00D67212" w:rsidP="00460699">
            <w:pPr>
              <w:pStyle w:val="ConsPlusNormal"/>
              <w:spacing w:line="192" w:lineRule="auto"/>
              <w:jc w:val="center"/>
              <w:rPr>
                <w:rFonts w:ascii="Times New Roman" w:hAnsi="Times New Roman"/>
                <w:sz w:val="24"/>
                <w:szCs w:val="24"/>
              </w:rPr>
            </w:pPr>
            <w:r w:rsidRPr="00D67212">
              <w:rPr>
                <w:rFonts w:ascii="Times New Roman" w:hAnsi="Times New Roman"/>
                <w:sz w:val="24"/>
                <w:szCs w:val="24"/>
              </w:rPr>
              <w:t>7532</w:t>
            </w:r>
          </w:p>
        </w:tc>
      </w:tr>
      <w:tr w:rsidR="00D67212" w:rsidRPr="002F1056" w:rsidTr="00460699">
        <w:trPr>
          <w:trHeight w:val="315"/>
        </w:trPr>
        <w:tc>
          <w:tcPr>
            <w:tcW w:w="3119" w:type="dxa"/>
          </w:tcPr>
          <w:p w:rsidR="00D67212" w:rsidRPr="00D67212" w:rsidRDefault="00D67212" w:rsidP="00460699">
            <w:pPr>
              <w:pStyle w:val="ConsPlusNormal"/>
              <w:spacing w:line="192" w:lineRule="auto"/>
              <w:rPr>
                <w:rFonts w:ascii="Times New Roman" w:hAnsi="Times New Roman"/>
                <w:sz w:val="24"/>
                <w:szCs w:val="24"/>
              </w:rPr>
            </w:pPr>
            <w:r w:rsidRPr="00D67212">
              <w:rPr>
                <w:rFonts w:ascii="Times New Roman" w:hAnsi="Times New Roman"/>
                <w:sz w:val="24"/>
                <w:szCs w:val="24"/>
              </w:rPr>
              <w:t>3-й квалификационный уровень</w:t>
            </w:r>
          </w:p>
        </w:tc>
        <w:tc>
          <w:tcPr>
            <w:tcW w:w="4820" w:type="dxa"/>
          </w:tcPr>
          <w:p w:rsidR="00D67212" w:rsidRPr="00D67212" w:rsidRDefault="00D67212" w:rsidP="000C0501">
            <w:pPr>
              <w:pStyle w:val="ConsPlusNormal"/>
              <w:ind w:firstLine="0"/>
              <w:rPr>
                <w:rFonts w:ascii="Times New Roman" w:hAnsi="Times New Roman"/>
                <w:sz w:val="24"/>
                <w:szCs w:val="24"/>
              </w:rPr>
            </w:pPr>
            <w:r w:rsidRPr="00D67212">
              <w:rPr>
                <w:rFonts w:ascii="Times New Roman" w:hAnsi="Times New Roman"/>
                <w:sz w:val="24"/>
                <w:szCs w:val="24"/>
              </w:rPr>
              <w:t>педагог-психолог</w:t>
            </w:r>
          </w:p>
        </w:tc>
        <w:tc>
          <w:tcPr>
            <w:tcW w:w="2126" w:type="dxa"/>
          </w:tcPr>
          <w:p w:rsidR="00D67212" w:rsidRPr="00D67212" w:rsidRDefault="00D67212" w:rsidP="00460699">
            <w:pPr>
              <w:pStyle w:val="ConsPlusNormal"/>
              <w:spacing w:line="192" w:lineRule="auto"/>
              <w:jc w:val="center"/>
              <w:rPr>
                <w:rFonts w:ascii="Times New Roman" w:hAnsi="Times New Roman"/>
                <w:sz w:val="24"/>
                <w:szCs w:val="24"/>
              </w:rPr>
            </w:pPr>
            <w:r w:rsidRPr="00D67212">
              <w:rPr>
                <w:rFonts w:ascii="Times New Roman" w:hAnsi="Times New Roman"/>
                <w:sz w:val="24"/>
                <w:szCs w:val="24"/>
              </w:rPr>
              <w:t>7900</w:t>
            </w:r>
          </w:p>
        </w:tc>
      </w:tr>
      <w:tr w:rsidR="00D67212" w:rsidRPr="002F1056" w:rsidTr="00460699">
        <w:tc>
          <w:tcPr>
            <w:tcW w:w="3119" w:type="dxa"/>
          </w:tcPr>
          <w:p w:rsidR="00D67212" w:rsidRPr="00D67212" w:rsidRDefault="00D67212" w:rsidP="00460699">
            <w:pPr>
              <w:pStyle w:val="ConsPlusNormal"/>
              <w:spacing w:line="192" w:lineRule="auto"/>
              <w:rPr>
                <w:rFonts w:ascii="Times New Roman" w:hAnsi="Times New Roman"/>
                <w:sz w:val="24"/>
                <w:szCs w:val="24"/>
              </w:rPr>
            </w:pPr>
            <w:r w:rsidRPr="00D67212">
              <w:rPr>
                <w:rFonts w:ascii="Times New Roman" w:hAnsi="Times New Roman"/>
                <w:sz w:val="24"/>
                <w:szCs w:val="24"/>
              </w:rPr>
              <w:t>4-й квалификационный уровень</w:t>
            </w:r>
          </w:p>
        </w:tc>
        <w:tc>
          <w:tcPr>
            <w:tcW w:w="4820" w:type="dxa"/>
          </w:tcPr>
          <w:p w:rsidR="00D67212" w:rsidRPr="00D67212" w:rsidRDefault="00D67212" w:rsidP="000C0501">
            <w:pPr>
              <w:pStyle w:val="ConsPlusNormal"/>
              <w:ind w:firstLine="0"/>
              <w:rPr>
                <w:rFonts w:ascii="Times New Roman" w:hAnsi="Times New Roman"/>
                <w:sz w:val="24"/>
                <w:szCs w:val="24"/>
              </w:rPr>
            </w:pPr>
            <w:r w:rsidRPr="00D67212">
              <w:rPr>
                <w:rFonts w:ascii="Times New Roman" w:hAnsi="Times New Roman"/>
                <w:sz w:val="24"/>
                <w:szCs w:val="24"/>
              </w:rPr>
              <w:t xml:space="preserve"> учитель</w:t>
            </w:r>
          </w:p>
        </w:tc>
        <w:tc>
          <w:tcPr>
            <w:tcW w:w="2126" w:type="dxa"/>
          </w:tcPr>
          <w:p w:rsidR="00D67212" w:rsidRPr="00D67212" w:rsidRDefault="00D67212" w:rsidP="00460699">
            <w:pPr>
              <w:pStyle w:val="ConsPlusNormal"/>
              <w:spacing w:line="192" w:lineRule="auto"/>
              <w:jc w:val="center"/>
              <w:rPr>
                <w:rFonts w:ascii="Times New Roman" w:hAnsi="Times New Roman"/>
                <w:sz w:val="24"/>
                <w:szCs w:val="24"/>
              </w:rPr>
            </w:pPr>
            <w:r w:rsidRPr="00D67212">
              <w:rPr>
                <w:rFonts w:ascii="Times New Roman" w:hAnsi="Times New Roman"/>
                <w:sz w:val="24"/>
                <w:szCs w:val="24"/>
              </w:rPr>
              <w:t>8289</w:t>
            </w:r>
          </w:p>
        </w:tc>
      </w:tr>
    </w:tbl>
    <w:p w:rsidR="00D67212" w:rsidRDefault="00D67212" w:rsidP="00D67212">
      <w:pPr>
        <w:pStyle w:val="ConsPlusNormal"/>
        <w:ind w:firstLine="708"/>
        <w:jc w:val="both"/>
        <w:rPr>
          <w:rFonts w:ascii="Times New Roman" w:hAnsi="Times New Roman"/>
          <w:sz w:val="28"/>
          <w:szCs w:val="28"/>
        </w:rPr>
      </w:pPr>
      <w:bookmarkStart w:id="1" w:name="P91"/>
      <w:bookmarkEnd w:id="1"/>
    </w:p>
    <w:p w:rsidR="00D67212" w:rsidRPr="00D67212" w:rsidRDefault="00D67212" w:rsidP="00D67212">
      <w:pPr>
        <w:pStyle w:val="ConsPlusNormal"/>
        <w:ind w:firstLine="0"/>
        <w:jc w:val="both"/>
        <w:rPr>
          <w:rFonts w:ascii="Times New Roman" w:hAnsi="Times New Roman"/>
          <w:sz w:val="24"/>
          <w:szCs w:val="24"/>
        </w:rPr>
      </w:pPr>
    </w:p>
    <w:p w:rsidR="00D67212" w:rsidRPr="00D67212" w:rsidRDefault="00D67212" w:rsidP="00D67212">
      <w:pPr>
        <w:pStyle w:val="ConsPlusNormal"/>
        <w:ind w:firstLine="540"/>
        <w:jc w:val="both"/>
        <w:rPr>
          <w:rFonts w:ascii="Times New Roman" w:hAnsi="Times New Roman"/>
          <w:sz w:val="24"/>
          <w:szCs w:val="24"/>
        </w:rPr>
      </w:pPr>
      <w:r w:rsidRPr="00D67212">
        <w:rPr>
          <w:rFonts w:ascii="Times New Roman" w:hAnsi="Times New Roman"/>
          <w:sz w:val="24"/>
          <w:szCs w:val="24"/>
        </w:rPr>
        <w:t>2.4.</w:t>
      </w:r>
      <w:r>
        <w:rPr>
          <w:rFonts w:ascii="Times New Roman" w:hAnsi="Times New Roman"/>
          <w:sz w:val="24"/>
          <w:szCs w:val="24"/>
        </w:rPr>
        <w:t>3</w:t>
      </w:r>
      <w:r w:rsidRPr="00D67212">
        <w:rPr>
          <w:rFonts w:ascii="Times New Roman" w:hAnsi="Times New Roman"/>
          <w:sz w:val="24"/>
          <w:szCs w:val="24"/>
        </w:rPr>
        <w:t xml:space="preserve">.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D67212" w:rsidRDefault="00D67212" w:rsidP="00D67212">
      <w:pPr>
        <w:pStyle w:val="ConsPlusNormal"/>
        <w:ind w:firstLine="540"/>
        <w:jc w:val="both"/>
        <w:rPr>
          <w:rFonts w:ascii="Times New Roman" w:hAnsi="Times New Roman"/>
          <w:sz w:val="28"/>
          <w:szCs w:val="28"/>
        </w:rPr>
      </w:pPr>
    </w:p>
    <w:p w:rsidR="00D67212" w:rsidRPr="00D67212" w:rsidRDefault="00D67212" w:rsidP="00D67212">
      <w:pPr>
        <w:pStyle w:val="ConsPlusNormal"/>
        <w:ind w:firstLine="540"/>
        <w:jc w:val="both"/>
        <w:rPr>
          <w:rFonts w:ascii="Times New Roman" w:hAnsi="Times New Roman"/>
          <w:sz w:val="24"/>
          <w:szCs w:val="24"/>
        </w:rPr>
      </w:pPr>
      <w:r w:rsidRPr="00D67212">
        <w:rPr>
          <w:rFonts w:ascii="Times New Roman" w:hAnsi="Times New Roman"/>
          <w:sz w:val="24"/>
          <w:szCs w:val="24"/>
        </w:rPr>
        <w:t xml:space="preserve">Размеры ставок заработной платы по </w:t>
      </w:r>
      <w:r w:rsidRPr="00D67212">
        <w:rPr>
          <w:rFonts w:ascii="Times New Roman" w:eastAsiaTheme="minorHAnsi" w:hAnsi="Times New Roman"/>
          <w:sz w:val="24"/>
          <w:szCs w:val="24"/>
          <w:lang w:eastAsia="en-US"/>
        </w:rPr>
        <w:t>ПКГ</w:t>
      </w:r>
      <w:r w:rsidRPr="00D67212">
        <w:rPr>
          <w:rFonts w:ascii="Times New Roman" w:hAnsi="Times New Roman"/>
          <w:sz w:val="24"/>
          <w:szCs w:val="24"/>
        </w:rPr>
        <w:t xml:space="preserve"> по общеотраслевым профессиям рабочих приведены в таблице № </w:t>
      </w:r>
      <w:r w:rsidR="000C0501">
        <w:rPr>
          <w:rFonts w:ascii="Times New Roman" w:hAnsi="Times New Roman"/>
          <w:sz w:val="24"/>
          <w:szCs w:val="24"/>
        </w:rPr>
        <w:t>2</w:t>
      </w:r>
      <w:r w:rsidRPr="00D67212">
        <w:rPr>
          <w:rFonts w:ascii="Times New Roman" w:hAnsi="Times New Roman"/>
          <w:sz w:val="24"/>
          <w:szCs w:val="24"/>
        </w:rPr>
        <w:t>.</w:t>
      </w:r>
    </w:p>
    <w:p w:rsidR="00D67212" w:rsidRPr="00D67212" w:rsidRDefault="00D67212" w:rsidP="00D67212">
      <w:pPr>
        <w:pStyle w:val="ConsPlusNormal"/>
        <w:ind w:firstLine="540"/>
        <w:jc w:val="center"/>
        <w:outlineLvl w:val="0"/>
        <w:rPr>
          <w:rFonts w:ascii="Times New Roman" w:hAnsi="Times New Roman"/>
          <w:sz w:val="24"/>
          <w:szCs w:val="24"/>
        </w:rPr>
      </w:pPr>
    </w:p>
    <w:p w:rsidR="00D67212" w:rsidRPr="00D67212" w:rsidRDefault="00D67212" w:rsidP="00D67212">
      <w:pPr>
        <w:pStyle w:val="ConsPlusNormal"/>
        <w:ind w:firstLine="540"/>
        <w:jc w:val="center"/>
        <w:outlineLvl w:val="0"/>
        <w:rPr>
          <w:rFonts w:ascii="Times New Roman" w:hAnsi="Times New Roman"/>
          <w:sz w:val="24"/>
          <w:szCs w:val="24"/>
        </w:rPr>
      </w:pPr>
      <w:r w:rsidRPr="00D67212">
        <w:rPr>
          <w:rFonts w:ascii="Times New Roman" w:hAnsi="Times New Roman"/>
          <w:sz w:val="24"/>
          <w:szCs w:val="24"/>
        </w:rPr>
        <w:t xml:space="preserve">                                                                                                             Таблица № </w:t>
      </w:r>
      <w:r w:rsidR="000C0501">
        <w:rPr>
          <w:rFonts w:ascii="Times New Roman" w:hAnsi="Times New Roman"/>
          <w:sz w:val="24"/>
          <w:szCs w:val="24"/>
        </w:rPr>
        <w:t>2</w:t>
      </w:r>
    </w:p>
    <w:p w:rsidR="00D67212" w:rsidRPr="00D67212" w:rsidRDefault="00D67212" w:rsidP="00D67212">
      <w:pPr>
        <w:autoSpaceDE w:val="0"/>
        <w:autoSpaceDN w:val="0"/>
        <w:adjustRightInd w:val="0"/>
        <w:jc w:val="center"/>
      </w:pPr>
      <w:r w:rsidRPr="00D67212">
        <w:t xml:space="preserve">Размеры  ставок </w:t>
      </w:r>
    </w:p>
    <w:p w:rsidR="00D67212" w:rsidRPr="00D67212" w:rsidRDefault="00D67212" w:rsidP="00D67212">
      <w:pPr>
        <w:autoSpaceDE w:val="0"/>
        <w:autoSpaceDN w:val="0"/>
        <w:adjustRightInd w:val="0"/>
        <w:jc w:val="center"/>
      </w:pPr>
      <w:r w:rsidRPr="00D67212">
        <w:t xml:space="preserve">заработной платы по </w:t>
      </w:r>
      <w:hyperlink r:id="rId9" w:history="1">
        <w:r w:rsidRPr="00D67212">
          <w:t>профессиональным квалификационным груп</w:t>
        </w:r>
      </w:hyperlink>
      <w:r w:rsidRPr="00D67212">
        <w:t>пам по общеотраслевым профессиям рабочих</w:t>
      </w:r>
    </w:p>
    <w:p w:rsidR="00D67212" w:rsidRPr="00D67212" w:rsidRDefault="00D67212" w:rsidP="00D67212">
      <w:pPr>
        <w:pStyle w:val="ConsPlusNormal"/>
        <w:jc w:val="center"/>
        <w:rPr>
          <w:rFonts w:ascii="Times New Roman" w:hAnsi="Times New Roman"/>
          <w:sz w:val="24"/>
          <w:szCs w:val="24"/>
        </w:rPr>
      </w:pPr>
      <w:r w:rsidRPr="00D67212">
        <w:rPr>
          <w:rFonts w:ascii="Times New Roman" w:hAnsi="Times New Roman"/>
          <w:sz w:val="24"/>
          <w:szCs w:val="24"/>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4253"/>
        <w:gridCol w:w="2126"/>
      </w:tblGrid>
      <w:tr w:rsidR="00D67212" w:rsidRPr="00D67212" w:rsidTr="00460699">
        <w:tc>
          <w:tcPr>
            <w:tcW w:w="3606" w:type="dxa"/>
            <w:tcBorders>
              <w:bottom w:val="single" w:sz="4" w:space="0" w:color="auto"/>
            </w:tcBorders>
          </w:tcPr>
          <w:p w:rsidR="00D67212" w:rsidRPr="00D67212" w:rsidRDefault="00D67212" w:rsidP="00D67212">
            <w:pPr>
              <w:autoSpaceDE w:val="0"/>
              <w:autoSpaceDN w:val="0"/>
              <w:adjustRightInd w:val="0"/>
              <w:jc w:val="center"/>
            </w:pPr>
            <w:r w:rsidRPr="00D67212">
              <w:t xml:space="preserve">Профессиональные квалификационные группы </w:t>
            </w:r>
          </w:p>
          <w:p w:rsidR="00D67212" w:rsidRPr="00D67212" w:rsidRDefault="00D67212" w:rsidP="00D67212">
            <w:pPr>
              <w:pStyle w:val="ConsPlusNormal"/>
              <w:jc w:val="center"/>
              <w:rPr>
                <w:rFonts w:ascii="Times New Roman" w:hAnsi="Times New Roman"/>
                <w:sz w:val="24"/>
                <w:szCs w:val="24"/>
              </w:rPr>
            </w:pPr>
          </w:p>
        </w:tc>
        <w:tc>
          <w:tcPr>
            <w:tcW w:w="4253" w:type="dxa"/>
            <w:tcBorders>
              <w:bottom w:val="single" w:sz="4" w:space="0" w:color="auto"/>
            </w:tcBorders>
          </w:tcPr>
          <w:p w:rsidR="00D67212" w:rsidRPr="00D67212" w:rsidRDefault="00D67212" w:rsidP="00D67212">
            <w:pPr>
              <w:pStyle w:val="ConsPlusNormal"/>
              <w:jc w:val="center"/>
              <w:rPr>
                <w:rFonts w:ascii="Times New Roman" w:hAnsi="Times New Roman"/>
                <w:sz w:val="24"/>
                <w:szCs w:val="24"/>
              </w:rPr>
            </w:pPr>
            <w:r w:rsidRPr="00D67212">
              <w:rPr>
                <w:rFonts w:ascii="Times New Roman" w:hAnsi="Times New Roman"/>
                <w:sz w:val="24"/>
                <w:szCs w:val="24"/>
              </w:rPr>
              <w:t>Квалификационный уровень</w:t>
            </w:r>
          </w:p>
        </w:tc>
        <w:tc>
          <w:tcPr>
            <w:tcW w:w="2126" w:type="dxa"/>
            <w:tcBorders>
              <w:bottom w:val="single" w:sz="4" w:space="0" w:color="auto"/>
            </w:tcBorders>
          </w:tcPr>
          <w:p w:rsidR="00D67212" w:rsidRPr="00D67212" w:rsidRDefault="00D67212" w:rsidP="00D67212">
            <w:pPr>
              <w:pStyle w:val="ConsPlusNormal"/>
              <w:jc w:val="center"/>
              <w:rPr>
                <w:rFonts w:ascii="Times New Roman" w:hAnsi="Times New Roman"/>
                <w:sz w:val="24"/>
                <w:szCs w:val="24"/>
              </w:rPr>
            </w:pPr>
            <w:r w:rsidRPr="00D67212">
              <w:rPr>
                <w:rFonts w:ascii="Times New Roman" w:hAnsi="Times New Roman"/>
                <w:sz w:val="24"/>
                <w:szCs w:val="24"/>
              </w:rPr>
              <w:t>Размер  ставки заработной платы (рублей)</w:t>
            </w:r>
          </w:p>
        </w:tc>
      </w:tr>
      <w:tr w:rsidR="00D67212" w:rsidRPr="00D67212" w:rsidTr="007B6B6B">
        <w:tc>
          <w:tcPr>
            <w:tcW w:w="3606" w:type="dxa"/>
            <w:tcBorders>
              <w:bottom w:val="single" w:sz="4" w:space="0" w:color="auto"/>
            </w:tcBorders>
          </w:tcPr>
          <w:p w:rsidR="00D67212" w:rsidRPr="00D67212" w:rsidRDefault="00D67212" w:rsidP="00D67212">
            <w:pPr>
              <w:pStyle w:val="ConsPlusNormal"/>
              <w:jc w:val="center"/>
              <w:rPr>
                <w:rFonts w:ascii="Times New Roman" w:hAnsi="Times New Roman"/>
                <w:sz w:val="24"/>
                <w:szCs w:val="24"/>
              </w:rPr>
            </w:pPr>
            <w:r w:rsidRPr="00D67212">
              <w:rPr>
                <w:rFonts w:ascii="Times New Roman" w:hAnsi="Times New Roman"/>
                <w:sz w:val="24"/>
                <w:szCs w:val="24"/>
              </w:rPr>
              <w:t>1</w:t>
            </w:r>
          </w:p>
        </w:tc>
        <w:tc>
          <w:tcPr>
            <w:tcW w:w="4253" w:type="dxa"/>
            <w:tcBorders>
              <w:bottom w:val="single" w:sz="4" w:space="0" w:color="auto"/>
            </w:tcBorders>
          </w:tcPr>
          <w:p w:rsidR="00D67212" w:rsidRPr="00D67212" w:rsidRDefault="00D67212" w:rsidP="00D67212">
            <w:pPr>
              <w:pStyle w:val="ConsPlusNormal"/>
              <w:jc w:val="center"/>
              <w:rPr>
                <w:rFonts w:ascii="Times New Roman" w:hAnsi="Times New Roman"/>
                <w:sz w:val="24"/>
                <w:szCs w:val="24"/>
              </w:rPr>
            </w:pPr>
            <w:r w:rsidRPr="00D67212">
              <w:rPr>
                <w:rFonts w:ascii="Times New Roman" w:hAnsi="Times New Roman"/>
                <w:sz w:val="24"/>
                <w:szCs w:val="24"/>
              </w:rPr>
              <w:t>2</w:t>
            </w:r>
          </w:p>
        </w:tc>
        <w:tc>
          <w:tcPr>
            <w:tcW w:w="2126" w:type="dxa"/>
            <w:tcBorders>
              <w:bottom w:val="single" w:sz="4" w:space="0" w:color="auto"/>
            </w:tcBorders>
          </w:tcPr>
          <w:p w:rsidR="00D67212" w:rsidRPr="00D67212" w:rsidRDefault="00D67212" w:rsidP="00D67212">
            <w:pPr>
              <w:pStyle w:val="ConsPlusNormal"/>
              <w:jc w:val="center"/>
              <w:rPr>
                <w:rFonts w:ascii="Times New Roman" w:hAnsi="Times New Roman"/>
                <w:sz w:val="24"/>
                <w:szCs w:val="24"/>
                <w:lang w:val="en-US"/>
              </w:rPr>
            </w:pPr>
            <w:r w:rsidRPr="00D67212">
              <w:rPr>
                <w:rFonts w:ascii="Times New Roman" w:hAnsi="Times New Roman"/>
                <w:sz w:val="24"/>
                <w:szCs w:val="24"/>
              </w:rPr>
              <w:t>3</w:t>
            </w:r>
          </w:p>
        </w:tc>
      </w:tr>
      <w:tr w:rsidR="00D67212" w:rsidRPr="00D67212" w:rsidTr="007B6B6B">
        <w:trPr>
          <w:trHeight w:val="325"/>
        </w:trPr>
        <w:tc>
          <w:tcPr>
            <w:tcW w:w="3606" w:type="dxa"/>
            <w:vMerge w:val="restart"/>
            <w:tcBorders>
              <w:top w:val="single" w:sz="4" w:space="0" w:color="auto"/>
              <w:left w:val="single" w:sz="4" w:space="0" w:color="auto"/>
              <w:bottom w:val="single" w:sz="4" w:space="0" w:color="auto"/>
              <w:right w:val="single" w:sz="4" w:space="0" w:color="auto"/>
            </w:tcBorders>
          </w:tcPr>
          <w:p w:rsidR="00D67212" w:rsidRPr="00D67212" w:rsidRDefault="00D67212" w:rsidP="00D67212">
            <w:pPr>
              <w:autoSpaceDE w:val="0"/>
              <w:autoSpaceDN w:val="0"/>
              <w:adjustRightInd w:val="0"/>
              <w:spacing w:after="100" w:afterAutospacing="1"/>
              <w:outlineLvl w:val="0"/>
            </w:pPr>
            <w:r w:rsidRPr="00D67212">
              <w:lastRenderedPageBreak/>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D67212" w:rsidRPr="00D67212" w:rsidRDefault="00D67212" w:rsidP="00D67212">
            <w:pPr>
              <w:pStyle w:val="ConsPlusCell"/>
              <w:spacing w:after="100" w:afterAutospacing="1"/>
              <w:rPr>
                <w:rFonts w:ascii="Times New Roman" w:hAnsi="Times New Roman" w:cs="Times New Roman"/>
                <w:sz w:val="24"/>
                <w:szCs w:val="24"/>
              </w:rPr>
            </w:pPr>
            <w:r w:rsidRPr="00D67212">
              <w:rPr>
                <w:rFonts w:ascii="Times New Roman" w:hAnsi="Times New Roman" w:cs="Times New Roman"/>
                <w:sz w:val="24"/>
                <w:szCs w:val="24"/>
              </w:rPr>
              <w:t>1-й квалификационный уровень:</w:t>
            </w:r>
          </w:p>
        </w:tc>
        <w:tc>
          <w:tcPr>
            <w:tcW w:w="2126" w:type="dxa"/>
            <w:tcBorders>
              <w:top w:val="single" w:sz="4" w:space="0" w:color="auto"/>
              <w:left w:val="single" w:sz="4" w:space="0" w:color="auto"/>
              <w:bottom w:val="nil"/>
              <w:right w:val="single" w:sz="4" w:space="0" w:color="auto"/>
            </w:tcBorders>
            <w:vAlign w:val="center"/>
          </w:tcPr>
          <w:p w:rsidR="00D67212" w:rsidRPr="00D67212" w:rsidRDefault="00D67212" w:rsidP="00D67212">
            <w:pPr>
              <w:spacing w:after="100" w:afterAutospacing="1"/>
              <w:jc w:val="center"/>
              <w:rPr>
                <w:color w:val="000000"/>
              </w:rPr>
            </w:pPr>
          </w:p>
        </w:tc>
      </w:tr>
      <w:tr w:rsidR="00D67212" w:rsidRPr="00D67212" w:rsidTr="007B6B6B">
        <w:trPr>
          <w:trHeight w:val="357"/>
        </w:trPr>
        <w:tc>
          <w:tcPr>
            <w:tcW w:w="3606" w:type="dxa"/>
            <w:vMerge/>
            <w:tcBorders>
              <w:top w:val="nil"/>
              <w:left w:val="single" w:sz="4" w:space="0" w:color="auto"/>
              <w:bottom w:val="single" w:sz="4" w:space="0" w:color="auto"/>
              <w:right w:val="single" w:sz="4" w:space="0" w:color="auto"/>
            </w:tcBorders>
          </w:tcPr>
          <w:p w:rsidR="00D67212" w:rsidRPr="00D67212" w:rsidRDefault="00D67212" w:rsidP="00D67212">
            <w:pPr>
              <w:autoSpaceDE w:val="0"/>
              <w:autoSpaceDN w:val="0"/>
              <w:adjustRightInd w:val="0"/>
              <w:spacing w:after="100" w:afterAutospacing="1"/>
              <w:outlineLvl w:val="0"/>
            </w:pPr>
          </w:p>
        </w:tc>
        <w:tc>
          <w:tcPr>
            <w:tcW w:w="4253" w:type="dxa"/>
            <w:tcBorders>
              <w:top w:val="nil"/>
              <w:left w:val="single" w:sz="4" w:space="0" w:color="auto"/>
              <w:bottom w:val="nil"/>
              <w:right w:val="single" w:sz="4" w:space="0" w:color="auto"/>
            </w:tcBorders>
          </w:tcPr>
          <w:p w:rsidR="00D67212" w:rsidRPr="00D67212" w:rsidRDefault="00D67212" w:rsidP="00D67212">
            <w:pPr>
              <w:pStyle w:val="ConsPlusCell"/>
              <w:spacing w:after="100" w:afterAutospacing="1"/>
              <w:rPr>
                <w:rFonts w:ascii="Times New Roman" w:hAnsi="Times New Roman" w:cs="Times New Roman"/>
                <w:sz w:val="24"/>
                <w:szCs w:val="24"/>
              </w:rPr>
            </w:pPr>
            <w:r w:rsidRPr="00D67212">
              <w:rPr>
                <w:rFonts w:ascii="Times New Roman" w:hAnsi="Times New Roman" w:cs="Times New Roman"/>
                <w:sz w:val="24"/>
                <w:szCs w:val="24"/>
              </w:rPr>
              <w:t xml:space="preserve">1-й квалификационный разряд </w:t>
            </w:r>
          </w:p>
        </w:tc>
        <w:tc>
          <w:tcPr>
            <w:tcW w:w="2126" w:type="dxa"/>
            <w:tcBorders>
              <w:top w:val="nil"/>
              <w:left w:val="single" w:sz="4" w:space="0" w:color="auto"/>
              <w:bottom w:val="nil"/>
              <w:right w:val="single" w:sz="4" w:space="0" w:color="auto"/>
            </w:tcBorders>
            <w:vAlign w:val="center"/>
          </w:tcPr>
          <w:p w:rsidR="00D67212" w:rsidRPr="00D67212" w:rsidRDefault="00D67212" w:rsidP="00D67212">
            <w:pPr>
              <w:spacing w:after="100" w:afterAutospacing="1"/>
              <w:jc w:val="center"/>
              <w:rPr>
                <w:color w:val="000000"/>
                <w:lang w:val="en-US"/>
              </w:rPr>
            </w:pPr>
            <w:r w:rsidRPr="00D67212">
              <w:rPr>
                <w:color w:val="000000"/>
              </w:rPr>
              <w:t>3730</w:t>
            </w:r>
          </w:p>
        </w:tc>
      </w:tr>
      <w:tr w:rsidR="00D67212" w:rsidRPr="00D67212" w:rsidTr="007B6B6B">
        <w:trPr>
          <w:trHeight w:val="365"/>
        </w:trPr>
        <w:tc>
          <w:tcPr>
            <w:tcW w:w="3606" w:type="dxa"/>
            <w:vMerge/>
            <w:tcBorders>
              <w:top w:val="nil"/>
              <w:left w:val="single" w:sz="4" w:space="0" w:color="auto"/>
              <w:bottom w:val="single" w:sz="4" w:space="0" w:color="auto"/>
              <w:right w:val="single" w:sz="4" w:space="0" w:color="auto"/>
            </w:tcBorders>
          </w:tcPr>
          <w:p w:rsidR="00D67212" w:rsidRPr="00D67212" w:rsidRDefault="00D67212" w:rsidP="00D67212">
            <w:pPr>
              <w:autoSpaceDE w:val="0"/>
              <w:autoSpaceDN w:val="0"/>
              <w:adjustRightInd w:val="0"/>
              <w:spacing w:after="100" w:afterAutospacing="1"/>
              <w:outlineLvl w:val="0"/>
            </w:pPr>
          </w:p>
        </w:tc>
        <w:tc>
          <w:tcPr>
            <w:tcW w:w="4253" w:type="dxa"/>
            <w:tcBorders>
              <w:top w:val="nil"/>
              <w:left w:val="single" w:sz="4" w:space="0" w:color="auto"/>
              <w:bottom w:val="nil"/>
              <w:right w:val="single" w:sz="4" w:space="0" w:color="auto"/>
            </w:tcBorders>
          </w:tcPr>
          <w:p w:rsidR="00D67212" w:rsidRPr="00D67212" w:rsidRDefault="00D67212" w:rsidP="00D67212">
            <w:pPr>
              <w:autoSpaceDE w:val="0"/>
              <w:autoSpaceDN w:val="0"/>
              <w:adjustRightInd w:val="0"/>
              <w:spacing w:after="100" w:afterAutospacing="1"/>
            </w:pPr>
            <w:r w:rsidRPr="00D67212">
              <w:t xml:space="preserve">2-й квалификационный разряд </w:t>
            </w:r>
          </w:p>
        </w:tc>
        <w:tc>
          <w:tcPr>
            <w:tcW w:w="2126" w:type="dxa"/>
            <w:tcBorders>
              <w:top w:val="nil"/>
              <w:left w:val="single" w:sz="4" w:space="0" w:color="auto"/>
              <w:bottom w:val="nil"/>
              <w:right w:val="single" w:sz="4" w:space="0" w:color="auto"/>
            </w:tcBorders>
            <w:vAlign w:val="center"/>
          </w:tcPr>
          <w:p w:rsidR="00D67212" w:rsidRPr="00D67212" w:rsidRDefault="00D67212" w:rsidP="00D67212">
            <w:pPr>
              <w:spacing w:after="100" w:afterAutospacing="1"/>
              <w:jc w:val="center"/>
              <w:rPr>
                <w:color w:val="000000"/>
              </w:rPr>
            </w:pPr>
            <w:r w:rsidRPr="00D67212">
              <w:rPr>
                <w:color w:val="000000"/>
              </w:rPr>
              <w:t>3947</w:t>
            </w:r>
          </w:p>
        </w:tc>
      </w:tr>
      <w:tr w:rsidR="00D67212" w:rsidRPr="00D67212" w:rsidTr="007B6B6B">
        <w:trPr>
          <w:trHeight w:val="359"/>
        </w:trPr>
        <w:tc>
          <w:tcPr>
            <w:tcW w:w="3606" w:type="dxa"/>
            <w:vMerge/>
            <w:tcBorders>
              <w:top w:val="nil"/>
              <w:left w:val="single" w:sz="4" w:space="0" w:color="auto"/>
              <w:bottom w:val="single" w:sz="4" w:space="0" w:color="auto"/>
              <w:right w:val="single" w:sz="4" w:space="0" w:color="auto"/>
            </w:tcBorders>
          </w:tcPr>
          <w:p w:rsidR="00D67212" w:rsidRPr="00D67212" w:rsidRDefault="00D67212" w:rsidP="00D67212">
            <w:pPr>
              <w:pStyle w:val="ConsPlusNormal"/>
              <w:spacing w:after="100" w:afterAutospacing="1"/>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D67212" w:rsidRPr="00D67212" w:rsidRDefault="00D67212" w:rsidP="00D67212">
            <w:pPr>
              <w:pStyle w:val="ConsPlusCell"/>
              <w:spacing w:after="100" w:afterAutospacing="1"/>
              <w:rPr>
                <w:rFonts w:ascii="Times New Roman" w:hAnsi="Times New Roman" w:cs="Times New Roman"/>
                <w:sz w:val="24"/>
                <w:szCs w:val="24"/>
              </w:rPr>
            </w:pPr>
            <w:r w:rsidRPr="00D67212">
              <w:rPr>
                <w:rFonts w:ascii="Times New Roman" w:hAnsi="Times New Roman" w:cs="Times New Roman"/>
                <w:sz w:val="24"/>
                <w:szCs w:val="24"/>
              </w:rPr>
              <w:t>3-й квалификационный разряд</w:t>
            </w:r>
          </w:p>
        </w:tc>
        <w:tc>
          <w:tcPr>
            <w:tcW w:w="2126" w:type="dxa"/>
            <w:tcBorders>
              <w:top w:val="nil"/>
              <w:left w:val="single" w:sz="4" w:space="0" w:color="auto"/>
              <w:bottom w:val="single" w:sz="4" w:space="0" w:color="auto"/>
              <w:right w:val="single" w:sz="4" w:space="0" w:color="auto"/>
            </w:tcBorders>
            <w:vAlign w:val="center"/>
          </w:tcPr>
          <w:p w:rsidR="00D67212" w:rsidRPr="00D67212" w:rsidRDefault="00D67212" w:rsidP="00D67212">
            <w:pPr>
              <w:spacing w:after="100" w:afterAutospacing="1"/>
              <w:jc w:val="center"/>
              <w:rPr>
                <w:color w:val="000000"/>
              </w:rPr>
            </w:pPr>
            <w:r w:rsidRPr="00D67212">
              <w:rPr>
                <w:color w:val="000000"/>
              </w:rPr>
              <w:t>4178</w:t>
            </w:r>
          </w:p>
        </w:tc>
      </w:tr>
    </w:tbl>
    <w:p w:rsidR="00D67212" w:rsidRPr="00D67212" w:rsidRDefault="00D67212" w:rsidP="00D67212">
      <w:pPr>
        <w:pStyle w:val="ConsPlusNormal"/>
        <w:jc w:val="both"/>
        <w:rPr>
          <w:rFonts w:ascii="Times New Roman" w:hAnsi="Times New Roman"/>
          <w:sz w:val="24"/>
          <w:szCs w:val="24"/>
        </w:rPr>
      </w:pPr>
    </w:p>
    <w:p w:rsidR="00D67212" w:rsidRPr="00D67212" w:rsidRDefault="00D67212" w:rsidP="00D67212">
      <w:pPr>
        <w:pStyle w:val="ConsPlusNormal"/>
        <w:ind w:firstLine="540"/>
        <w:jc w:val="both"/>
        <w:rPr>
          <w:rFonts w:ascii="Times New Roman" w:hAnsi="Times New Roman"/>
          <w:sz w:val="24"/>
          <w:szCs w:val="24"/>
        </w:rPr>
      </w:pPr>
    </w:p>
    <w:p w:rsidR="00D67212" w:rsidRPr="00660EC2" w:rsidRDefault="00D67212" w:rsidP="00660EC2">
      <w:pPr>
        <w:autoSpaceDE w:val="0"/>
        <w:autoSpaceDN w:val="0"/>
        <w:adjustRightInd w:val="0"/>
        <w:jc w:val="right"/>
      </w:pPr>
    </w:p>
    <w:p w:rsidR="00BC653C" w:rsidRPr="00BC653C" w:rsidRDefault="00660EC2" w:rsidP="00BC653C">
      <w:pPr>
        <w:pStyle w:val="ConsPlusNormal"/>
        <w:rPr>
          <w:rFonts w:ascii="Times New Roman" w:hAnsi="Times New Roman"/>
          <w:b/>
          <w:sz w:val="24"/>
          <w:szCs w:val="24"/>
        </w:rPr>
      </w:pPr>
      <w:r w:rsidRPr="00660EC2">
        <w:rPr>
          <w:sz w:val="24"/>
          <w:szCs w:val="24"/>
        </w:rPr>
        <w:t xml:space="preserve"> </w:t>
      </w:r>
      <w:r w:rsidR="00BC653C">
        <w:rPr>
          <w:rFonts w:ascii="Times New Roman" w:hAnsi="Times New Roman"/>
          <w:b/>
          <w:sz w:val="24"/>
          <w:szCs w:val="24"/>
        </w:rPr>
        <w:t xml:space="preserve">РАЗДЕЛ 3. </w:t>
      </w:r>
      <w:r w:rsidR="00BC653C" w:rsidRPr="00BC653C">
        <w:rPr>
          <w:rFonts w:ascii="Times New Roman" w:hAnsi="Times New Roman"/>
          <w:b/>
          <w:sz w:val="24"/>
          <w:szCs w:val="24"/>
        </w:rPr>
        <w:t xml:space="preserve"> Порядок и условия установления выплат компенсационного характера</w:t>
      </w:r>
    </w:p>
    <w:p w:rsidR="00660EC2" w:rsidRPr="00660EC2" w:rsidRDefault="00660EC2" w:rsidP="00660EC2">
      <w:pPr>
        <w:pStyle w:val="af9"/>
        <w:shd w:val="clear" w:color="auto" w:fill="FFFFFF"/>
        <w:spacing w:before="0" w:beforeAutospacing="0" w:after="0" w:afterAutospacing="0" w:line="255" w:lineRule="atLeast"/>
        <w:ind w:firstLine="709"/>
        <w:jc w:val="both"/>
      </w:pPr>
    </w:p>
    <w:p w:rsidR="00BC653C" w:rsidRPr="00BC653C" w:rsidRDefault="00BC653C" w:rsidP="00BC653C">
      <w:pPr>
        <w:pStyle w:val="ConsPlusNormal"/>
        <w:ind w:firstLine="540"/>
        <w:jc w:val="both"/>
        <w:rPr>
          <w:rFonts w:ascii="Times New Roman" w:hAnsi="Times New Roman"/>
          <w:sz w:val="24"/>
          <w:szCs w:val="24"/>
        </w:rPr>
      </w:pPr>
      <w:r w:rsidRPr="00BC653C">
        <w:rPr>
          <w:rFonts w:ascii="Times New Roman" w:hAnsi="Times New Roman"/>
          <w:sz w:val="24"/>
          <w:szCs w:val="24"/>
        </w:rPr>
        <w:t>3.1. В учреждени</w:t>
      </w:r>
      <w:r>
        <w:rPr>
          <w:rFonts w:ascii="Times New Roman" w:hAnsi="Times New Roman"/>
          <w:sz w:val="24"/>
          <w:szCs w:val="24"/>
        </w:rPr>
        <w:t>и</w:t>
      </w:r>
      <w:r w:rsidRPr="00BC653C">
        <w:rPr>
          <w:rFonts w:ascii="Times New Roman" w:hAnsi="Times New Roman"/>
          <w:sz w:val="24"/>
          <w:szCs w:val="24"/>
        </w:rPr>
        <w:t xml:space="preserve"> устанавливаются следующие виды выплат компенсационного характера:</w:t>
      </w:r>
    </w:p>
    <w:p w:rsidR="00BC653C" w:rsidRPr="00BC653C" w:rsidRDefault="004458D6" w:rsidP="00BC653C">
      <w:pPr>
        <w:autoSpaceDE w:val="0"/>
        <w:autoSpaceDN w:val="0"/>
        <w:adjustRightInd w:val="0"/>
        <w:ind w:firstLine="709"/>
        <w:jc w:val="both"/>
      </w:pPr>
      <w:r>
        <w:t>3.1.1</w:t>
      </w:r>
      <w:r w:rsidR="00BC653C" w:rsidRPr="00BC653C">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BC653C" w:rsidRPr="00BC653C" w:rsidRDefault="00BC653C" w:rsidP="00BC653C">
      <w:pPr>
        <w:autoSpaceDE w:val="0"/>
        <w:autoSpaceDN w:val="0"/>
        <w:adjustRightInd w:val="0"/>
        <w:ind w:firstLine="709"/>
        <w:jc w:val="both"/>
      </w:pPr>
      <w:r w:rsidRPr="00BC653C">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BC653C">
        <w:rPr>
          <w:kern w:val="2"/>
        </w:rPr>
        <w:t>за квалификацию при наличии квалификационной категории</w:t>
      </w:r>
      <w:r w:rsidRPr="00BC653C">
        <w:t xml:space="preserve"> (если иное не установлено настоящим </w:t>
      </w:r>
      <w:r>
        <w:t>П</w:t>
      </w:r>
      <w:r w:rsidRPr="00BC653C">
        <w:t xml:space="preserve">оложением), </w:t>
      </w:r>
      <w:r w:rsidRPr="00BC653C">
        <w:rPr>
          <w:kern w:val="2"/>
        </w:rPr>
        <w:t xml:space="preserve">устанавливаемой в соответствии с подпунктом 4.8.1 пункта 4.8 раздела 4 настоящего </w:t>
      </w:r>
      <w:r>
        <w:rPr>
          <w:kern w:val="2"/>
        </w:rPr>
        <w:t>П</w:t>
      </w:r>
      <w:r w:rsidRPr="00BC653C">
        <w:rPr>
          <w:kern w:val="2"/>
        </w:rPr>
        <w:t>оложения.</w:t>
      </w:r>
      <w:r w:rsidRPr="00BC653C">
        <w:t xml:space="preserve"> </w:t>
      </w:r>
    </w:p>
    <w:p w:rsidR="00BC653C" w:rsidRPr="00BC653C" w:rsidRDefault="00BC653C" w:rsidP="00BC653C">
      <w:pPr>
        <w:autoSpaceDE w:val="0"/>
        <w:autoSpaceDN w:val="0"/>
        <w:adjustRightInd w:val="0"/>
        <w:ind w:firstLine="709"/>
        <w:jc w:val="both"/>
        <w:rPr>
          <w:kern w:val="2"/>
        </w:rPr>
      </w:pPr>
      <w:r w:rsidRPr="00BC653C">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w:t>
      </w:r>
      <w:r w:rsidRPr="00BC653C">
        <w:rPr>
          <w:kern w:val="2"/>
        </w:rPr>
        <w:t>за качество работы, устанавливаемой в соответствии с подпунктом 4.8.8 пункта 4.8 раздела 4 настоящего Примерного положения.</w:t>
      </w:r>
    </w:p>
    <w:p w:rsidR="00BC653C" w:rsidRPr="00BC653C" w:rsidRDefault="004458D6" w:rsidP="00BC653C">
      <w:pPr>
        <w:ind w:firstLine="709"/>
        <w:jc w:val="both"/>
        <w:rPr>
          <w:kern w:val="2"/>
        </w:rPr>
      </w:pPr>
      <w:r>
        <w:t>3.3</w:t>
      </w:r>
      <w:r w:rsidR="00BC653C" w:rsidRPr="00BC653C">
        <w:t xml:space="preserve">. </w:t>
      </w:r>
      <w:r w:rsidR="00BC653C" w:rsidRPr="00BC653C">
        <w:rPr>
          <w:kern w:val="2"/>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BC653C" w:rsidRPr="00BC653C" w:rsidRDefault="00BC653C" w:rsidP="00BC653C">
      <w:pPr>
        <w:autoSpaceDE w:val="0"/>
        <w:autoSpaceDN w:val="0"/>
        <w:adjustRightInd w:val="0"/>
        <w:ind w:firstLine="709"/>
        <w:jc w:val="both"/>
        <w:rPr>
          <w:kern w:val="2"/>
        </w:rPr>
      </w:pPr>
      <w:r w:rsidRPr="00BC653C">
        <w:rPr>
          <w:kern w:val="2"/>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BC653C" w:rsidRPr="00BC653C" w:rsidRDefault="004458D6" w:rsidP="00BC653C">
      <w:pPr>
        <w:pStyle w:val="ConsPlusNormal"/>
        <w:ind w:firstLine="709"/>
        <w:jc w:val="both"/>
        <w:rPr>
          <w:rFonts w:ascii="Times New Roman" w:eastAsiaTheme="minorHAnsi" w:hAnsi="Times New Roman"/>
          <w:sz w:val="24"/>
          <w:szCs w:val="24"/>
          <w:lang w:eastAsia="en-US"/>
        </w:rPr>
      </w:pPr>
      <w:r>
        <w:rPr>
          <w:rFonts w:ascii="Times New Roman" w:hAnsi="Times New Roman"/>
          <w:sz w:val="24"/>
          <w:szCs w:val="24"/>
        </w:rPr>
        <w:t>3.3</w:t>
      </w:r>
      <w:r w:rsidR="00BC653C" w:rsidRPr="00BC653C">
        <w:rPr>
          <w:rFonts w:ascii="Times New Roman" w:hAnsi="Times New Roman"/>
          <w:sz w:val="24"/>
          <w:szCs w:val="24"/>
        </w:rPr>
        <w:t>.1. П</w:t>
      </w:r>
      <w:r w:rsidR="00BC653C" w:rsidRPr="00BC653C">
        <w:rPr>
          <w:rFonts w:ascii="Times New Roman" w:eastAsiaTheme="minorHAnsi" w:hAnsi="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00BC653C" w:rsidRPr="00BC653C">
        <w:rPr>
          <w:rFonts w:ascii="Times New Roman" w:hAnsi="Times New Roman"/>
          <w:sz w:val="24"/>
          <w:szCs w:val="24"/>
        </w:rPr>
        <w:t xml:space="preserve"> соответствии со </w:t>
      </w:r>
      <w:hyperlink r:id="rId10" w:history="1">
        <w:r w:rsidR="00BC653C" w:rsidRPr="00BC653C">
          <w:rPr>
            <w:rFonts w:ascii="Times New Roman" w:hAnsi="Times New Roman"/>
            <w:sz w:val="24"/>
            <w:szCs w:val="24"/>
          </w:rPr>
          <w:t>статьей 151</w:t>
        </w:r>
      </w:hyperlink>
      <w:r w:rsidR="00BC653C" w:rsidRPr="00BC653C">
        <w:rPr>
          <w:rFonts w:ascii="Times New Roman" w:hAnsi="Times New Roman"/>
          <w:sz w:val="24"/>
          <w:szCs w:val="24"/>
        </w:rPr>
        <w:t xml:space="preserve"> ТК РФ</w:t>
      </w:r>
      <w:r w:rsidR="00BC653C" w:rsidRPr="00BC653C">
        <w:rPr>
          <w:rFonts w:ascii="Times New Roman" w:eastAsiaTheme="minorHAnsi" w:hAnsi="Times New Roman"/>
          <w:sz w:val="24"/>
          <w:szCs w:val="24"/>
          <w:lang w:eastAsia="en-US"/>
        </w:rPr>
        <w:t>.</w:t>
      </w:r>
    </w:p>
    <w:p w:rsidR="00BC653C" w:rsidRPr="00BC653C" w:rsidRDefault="00BC653C" w:rsidP="00BC653C">
      <w:pPr>
        <w:autoSpaceDE w:val="0"/>
        <w:autoSpaceDN w:val="0"/>
        <w:adjustRightInd w:val="0"/>
        <w:ind w:firstLine="709"/>
        <w:jc w:val="both"/>
      </w:pPr>
      <w:r w:rsidRPr="00BC653C">
        <w:t>Размер доплаты устанавливается по соглашению сторон трудового договора с учетом содержания и (или) объема дополнительной работы.</w:t>
      </w:r>
    </w:p>
    <w:p w:rsidR="00BC653C" w:rsidRPr="00BC653C" w:rsidRDefault="00BC653C" w:rsidP="00BC653C">
      <w:pPr>
        <w:autoSpaceDE w:val="0"/>
        <w:autoSpaceDN w:val="0"/>
        <w:adjustRightInd w:val="0"/>
        <w:ind w:firstLine="709"/>
        <w:jc w:val="both"/>
        <w:rPr>
          <w:kern w:val="2"/>
        </w:rPr>
      </w:pPr>
      <w:r w:rsidRPr="00BC653C">
        <w:rPr>
          <w:kern w:val="2"/>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BC653C">
        <w:rPr>
          <w:spacing w:val="-2"/>
          <w:kern w:val="2"/>
        </w:rPr>
        <w:t>работнику дифференцированно, в зависимости от квалификации этого работника,</w:t>
      </w:r>
      <w:r w:rsidRPr="00BC653C">
        <w:rPr>
          <w:kern w:val="2"/>
        </w:rPr>
        <w:t xml:space="preserve"> объема выполняемых работ, степени использования рабочего времени.</w:t>
      </w:r>
    </w:p>
    <w:p w:rsidR="00BC653C" w:rsidRPr="00BC653C" w:rsidRDefault="004458D6" w:rsidP="00BC653C">
      <w:pPr>
        <w:autoSpaceDE w:val="0"/>
        <w:autoSpaceDN w:val="0"/>
        <w:adjustRightInd w:val="0"/>
        <w:ind w:firstLine="709"/>
        <w:jc w:val="both"/>
      </w:pPr>
      <w:r>
        <w:t>3.3</w:t>
      </w:r>
      <w:r w:rsidR="00BC653C" w:rsidRPr="00BC653C">
        <w:t xml:space="preserve">.2.  В соответствии со </w:t>
      </w:r>
      <w:hyperlink r:id="rId11" w:history="1">
        <w:r w:rsidR="00BC653C" w:rsidRPr="00BC653C">
          <w:t>статьей 152</w:t>
        </w:r>
      </w:hyperlink>
      <w:r w:rsidR="00BC653C" w:rsidRPr="00BC653C">
        <w:t xml:space="preserve"> ТК РФ оплата сверхурочной работы производится работникам учреждения </w:t>
      </w:r>
      <w:r w:rsidR="00BC653C" w:rsidRPr="00BC653C">
        <w:rPr>
          <w:kern w:val="2"/>
        </w:rPr>
        <w:t xml:space="preserve">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w:t>
      </w:r>
      <w:r w:rsidR="00BC653C" w:rsidRPr="00BC653C">
        <w:rPr>
          <w:kern w:val="2"/>
        </w:rPr>
        <w:lastRenderedPageBreak/>
        <w:t>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C653C" w:rsidRPr="00BC653C" w:rsidRDefault="004458D6" w:rsidP="00BC653C">
      <w:pPr>
        <w:pStyle w:val="ConsPlusNormal"/>
        <w:ind w:firstLine="709"/>
        <w:jc w:val="both"/>
        <w:outlineLvl w:val="0"/>
        <w:rPr>
          <w:rFonts w:ascii="Times New Roman" w:hAnsi="Times New Roman"/>
          <w:kern w:val="2"/>
          <w:sz w:val="24"/>
          <w:szCs w:val="24"/>
        </w:rPr>
      </w:pPr>
      <w:r>
        <w:rPr>
          <w:rFonts w:ascii="Times New Roman" w:hAnsi="Times New Roman"/>
          <w:sz w:val="24"/>
          <w:szCs w:val="24"/>
        </w:rPr>
        <w:t>3.3</w:t>
      </w:r>
      <w:r w:rsidR="00BC653C" w:rsidRPr="00BC653C">
        <w:rPr>
          <w:rFonts w:ascii="Times New Roman" w:hAnsi="Times New Roman"/>
          <w:sz w:val="24"/>
          <w:szCs w:val="24"/>
        </w:rPr>
        <w:t xml:space="preserve">.3. </w:t>
      </w:r>
      <w:r w:rsidR="00BC653C" w:rsidRPr="00BC653C">
        <w:rPr>
          <w:rFonts w:ascii="Times New Roman" w:hAnsi="Times New Roman"/>
          <w:kern w:val="2"/>
          <w:sz w:val="24"/>
          <w:szCs w:val="24"/>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BC653C" w:rsidRPr="00BC653C" w:rsidRDefault="00BC653C" w:rsidP="00BC653C">
      <w:pPr>
        <w:autoSpaceDE w:val="0"/>
        <w:autoSpaceDN w:val="0"/>
        <w:adjustRightInd w:val="0"/>
        <w:ind w:firstLine="709"/>
        <w:jc w:val="both"/>
        <w:rPr>
          <w:kern w:val="2"/>
        </w:rPr>
      </w:pPr>
      <w:r w:rsidRPr="00BC653C">
        <w:rPr>
          <w:kern w:val="2"/>
        </w:rPr>
        <w:t>Размер доплаты составляет не менее:</w:t>
      </w:r>
    </w:p>
    <w:p w:rsidR="00BC653C" w:rsidRPr="00BC653C" w:rsidRDefault="00BC653C" w:rsidP="00BC653C">
      <w:pPr>
        <w:autoSpaceDE w:val="0"/>
        <w:autoSpaceDN w:val="0"/>
        <w:adjustRightInd w:val="0"/>
        <w:ind w:firstLine="709"/>
        <w:jc w:val="both"/>
        <w:rPr>
          <w:kern w:val="2"/>
        </w:rPr>
      </w:pPr>
      <w:r w:rsidRPr="00BC653C">
        <w:rPr>
          <w:kern w:val="2"/>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BC653C" w:rsidRPr="00BC653C" w:rsidRDefault="00BC653C" w:rsidP="00BC653C">
      <w:pPr>
        <w:autoSpaceDE w:val="0"/>
        <w:autoSpaceDN w:val="0"/>
        <w:adjustRightInd w:val="0"/>
        <w:ind w:firstLine="709"/>
        <w:jc w:val="both"/>
        <w:rPr>
          <w:kern w:val="2"/>
        </w:rPr>
      </w:pPr>
      <w:r w:rsidRPr="00BC653C">
        <w:rPr>
          <w:kern w:val="2"/>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BC653C" w:rsidRPr="0095520E" w:rsidRDefault="00BC653C" w:rsidP="00BC653C">
      <w:pPr>
        <w:autoSpaceDE w:val="0"/>
        <w:autoSpaceDN w:val="0"/>
        <w:adjustRightInd w:val="0"/>
        <w:ind w:firstLine="709"/>
        <w:jc w:val="both"/>
        <w:rPr>
          <w:kern w:val="2"/>
          <w:sz w:val="28"/>
          <w:szCs w:val="28"/>
        </w:rPr>
      </w:pPr>
      <w:r w:rsidRPr="00BC653C">
        <w:rPr>
          <w:kern w:val="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95520E">
        <w:rPr>
          <w:kern w:val="2"/>
          <w:sz w:val="28"/>
          <w:szCs w:val="28"/>
        </w:rPr>
        <w:t xml:space="preserve"> </w:t>
      </w:r>
    </w:p>
    <w:p w:rsidR="00BC653C" w:rsidRPr="00BC653C" w:rsidRDefault="004458D6" w:rsidP="00BC653C">
      <w:pPr>
        <w:pStyle w:val="ConsPlusNormal"/>
        <w:ind w:firstLine="709"/>
        <w:jc w:val="both"/>
        <w:rPr>
          <w:rFonts w:ascii="Times New Roman" w:hAnsi="Times New Roman"/>
          <w:sz w:val="24"/>
          <w:szCs w:val="24"/>
        </w:rPr>
      </w:pPr>
      <w:r>
        <w:rPr>
          <w:rFonts w:ascii="Times New Roman" w:hAnsi="Times New Roman"/>
          <w:sz w:val="24"/>
          <w:szCs w:val="24"/>
        </w:rPr>
        <w:t>3.3</w:t>
      </w:r>
      <w:r w:rsidR="00BC653C" w:rsidRPr="00BC653C">
        <w:rPr>
          <w:rFonts w:ascii="Times New Roman" w:hAnsi="Times New Roman"/>
          <w:sz w:val="24"/>
          <w:szCs w:val="24"/>
        </w:rPr>
        <w:t xml:space="preserve">.4. В соответствии со </w:t>
      </w:r>
      <w:hyperlink r:id="rId12" w:history="1">
        <w:r w:rsidR="00BC653C" w:rsidRPr="00BC653C">
          <w:rPr>
            <w:rFonts w:ascii="Times New Roman" w:hAnsi="Times New Roman"/>
            <w:sz w:val="24"/>
            <w:szCs w:val="24"/>
          </w:rPr>
          <w:t>статьей 154</w:t>
        </w:r>
      </w:hyperlink>
      <w:r w:rsidR="00BC653C" w:rsidRPr="00BC653C">
        <w:rPr>
          <w:rFonts w:ascii="Times New Roman" w:hAnsi="Times New Roman"/>
          <w:sz w:val="24"/>
          <w:szCs w:val="24"/>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BC653C" w:rsidRPr="00BC653C" w:rsidRDefault="00BC653C" w:rsidP="00BC653C">
      <w:pPr>
        <w:pStyle w:val="ConsPlusNormal"/>
        <w:ind w:firstLine="709"/>
        <w:jc w:val="both"/>
        <w:rPr>
          <w:rFonts w:ascii="Times New Roman" w:hAnsi="Times New Roman"/>
          <w:sz w:val="24"/>
          <w:szCs w:val="24"/>
        </w:rPr>
      </w:pPr>
      <w:r w:rsidRPr="00BC653C">
        <w:rPr>
          <w:rFonts w:ascii="Times New Roman" w:hAnsi="Times New Roman"/>
          <w:sz w:val="24"/>
          <w:szCs w:val="24"/>
        </w:rPr>
        <w:t xml:space="preserve">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C653C" w:rsidRDefault="00523DE1" w:rsidP="00BC653C">
      <w:pPr>
        <w:pStyle w:val="ConsPlusNormal"/>
        <w:ind w:firstLine="540"/>
        <w:jc w:val="both"/>
        <w:rPr>
          <w:rFonts w:ascii="Times New Roman" w:hAnsi="Times New Roman"/>
          <w:sz w:val="24"/>
          <w:szCs w:val="24"/>
        </w:rPr>
      </w:pPr>
      <w:r>
        <w:rPr>
          <w:rFonts w:ascii="Times New Roman" w:hAnsi="Times New Roman"/>
          <w:sz w:val="24"/>
          <w:szCs w:val="24"/>
        </w:rPr>
        <w:t>3.3</w:t>
      </w:r>
      <w:r w:rsidR="00BC653C" w:rsidRPr="00BC653C">
        <w:rPr>
          <w:rFonts w:ascii="Times New Roman" w:hAnsi="Times New Roman"/>
          <w:sz w:val="24"/>
          <w:szCs w:val="24"/>
        </w:rPr>
        <w:t xml:space="preserve">.5. Доплата за работу в особых условиях труда устанавливается работникам учреждения в соответствии с  таблицей </w:t>
      </w:r>
      <w:r w:rsidR="007B6B6B">
        <w:rPr>
          <w:rFonts w:ascii="Times New Roman" w:hAnsi="Times New Roman"/>
          <w:sz w:val="24"/>
          <w:szCs w:val="24"/>
        </w:rPr>
        <w:t>3</w:t>
      </w:r>
      <w:r w:rsidR="00BC653C" w:rsidRPr="00BC653C">
        <w:rPr>
          <w:rFonts w:ascii="Times New Roman" w:hAnsi="Times New Roman"/>
          <w:sz w:val="24"/>
          <w:szCs w:val="24"/>
        </w:rPr>
        <w:t>.</w:t>
      </w:r>
    </w:p>
    <w:p w:rsidR="00BC653C" w:rsidRPr="00BC653C" w:rsidRDefault="00BC653C" w:rsidP="00BC653C">
      <w:pPr>
        <w:pStyle w:val="ConsPlusNormal"/>
        <w:jc w:val="right"/>
        <w:rPr>
          <w:rFonts w:ascii="Times New Roman" w:hAnsi="Times New Roman"/>
          <w:sz w:val="24"/>
          <w:szCs w:val="24"/>
        </w:rPr>
      </w:pPr>
      <w:r w:rsidRPr="00BC653C">
        <w:rPr>
          <w:rFonts w:ascii="Times New Roman" w:hAnsi="Times New Roman"/>
          <w:sz w:val="24"/>
          <w:szCs w:val="24"/>
        </w:rPr>
        <w:t xml:space="preserve">Таблица № </w:t>
      </w:r>
      <w:r w:rsidR="000C0501">
        <w:rPr>
          <w:rFonts w:ascii="Times New Roman" w:hAnsi="Times New Roman"/>
          <w:sz w:val="24"/>
          <w:szCs w:val="24"/>
        </w:rPr>
        <w:t>3</w:t>
      </w:r>
    </w:p>
    <w:p w:rsidR="00BC653C" w:rsidRPr="00BC653C" w:rsidRDefault="00BC653C" w:rsidP="00BC653C">
      <w:pPr>
        <w:pStyle w:val="ConsPlusNormal"/>
        <w:jc w:val="center"/>
        <w:rPr>
          <w:rFonts w:ascii="Times New Roman" w:hAnsi="Times New Roman"/>
          <w:sz w:val="24"/>
          <w:szCs w:val="24"/>
        </w:rPr>
      </w:pPr>
      <w:r w:rsidRPr="00BC653C">
        <w:rPr>
          <w:rFonts w:ascii="Times New Roman" w:hAnsi="Times New Roman"/>
          <w:sz w:val="24"/>
          <w:szCs w:val="24"/>
        </w:rPr>
        <w:t>Размеры доплаты за работу в особых условиях труда</w:t>
      </w:r>
    </w:p>
    <w:p w:rsidR="00BC653C" w:rsidRPr="00BC653C" w:rsidRDefault="00BC653C" w:rsidP="00BC653C">
      <w:pPr>
        <w:pStyle w:val="ConsPlusNormal"/>
        <w:jc w:val="right"/>
        <w:rPr>
          <w:rFonts w:ascii="Times New Roman" w:hAnsi="Times New Roman"/>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7157"/>
        <w:gridCol w:w="2268"/>
      </w:tblGrid>
      <w:tr w:rsidR="00BC653C" w:rsidRPr="00BC653C" w:rsidTr="00BC653C">
        <w:tc>
          <w:tcPr>
            <w:tcW w:w="488" w:type="dxa"/>
          </w:tcPr>
          <w:p w:rsidR="00BC653C" w:rsidRPr="00BC653C" w:rsidRDefault="00BC653C" w:rsidP="00460699">
            <w:pPr>
              <w:pStyle w:val="ConsPlusNormal"/>
              <w:spacing w:line="192" w:lineRule="auto"/>
              <w:jc w:val="center"/>
              <w:rPr>
                <w:rFonts w:ascii="Times New Roman" w:hAnsi="Times New Roman"/>
                <w:sz w:val="24"/>
                <w:szCs w:val="24"/>
              </w:rPr>
            </w:pPr>
            <w:r w:rsidRPr="00BC653C">
              <w:rPr>
                <w:rFonts w:ascii="Times New Roman" w:hAnsi="Times New Roman"/>
                <w:sz w:val="24"/>
                <w:szCs w:val="24"/>
              </w:rPr>
              <w:t>№</w:t>
            </w:r>
          </w:p>
          <w:p w:rsidR="00BC653C" w:rsidRPr="00BC653C" w:rsidRDefault="00BC653C" w:rsidP="00BC653C">
            <w:pPr>
              <w:pStyle w:val="ConsPlusNormal"/>
              <w:spacing w:line="192" w:lineRule="auto"/>
              <w:jc w:val="center"/>
              <w:rPr>
                <w:rFonts w:ascii="Times New Roman" w:hAnsi="Times New Roman"/>
                <w:sz w:val="24"/>
                <w:szCs w:val="24"/>
              </w:rPr>
            </w:pPr>
            <w:proofErr w:type="spellStart"/>
            <w:r w:rsidRPr="00BC653C">
              <w:rPr>
                <w:rFonts w:ascii="Times New Roman" w:hAnsi="Times New Roman"/>
                <w:sz w:val="24"/>
                <w:szCs w:val="24"/>
              </w:rPr>
              <w:t>п</w:t>
            </w:r>
            <w:r>
              <w:rPr>
                <w:rFonts w:ascii="Times New Roman" w:hAnsi="Times New Roman"/>
                <w:sz w:val="24"/>
                <w:szCs w:val="24"/>
              </w:rPr>
              <w:t>№п</w:t>
            </w:r>
            <w:proofErr w:type="spellEnd"/>
            <w:r>
              <w:rPr>
                <w:rFonts w:ascii="Times New Roman" w:hAnsi="Times New Roman"/>
                <w:sz w:val="24"/>
                <w:szCs w:val="24"/>
              </w:rPr>
              <w:t>/п</w:t>
            </w:r>
          </w:p>
        </w:tc>
        <w:tc>
          <w:tcPr>
            <w:tcW w:w="7157" w:type="dxa"/>
          </w:tcPr>
          <w:p w:rsidR="00BC653C" w:rsidRPr="00BC653C" w:rsidRDefault="00BC653C" w:rsidP="00460699">
            <w:pPr>
              <w:pStyle w:val="ConsPlusNormal"/>
              <w:spacing w:line="192" w:lineRule="auto"/>
              <w:jc w:val="center"/>
              <w:rPr>
                <w:rFonts w:ascii="Times New Roman" w:hAnsi="Times New Roman"/>
                <w:sz w:val="24"/>
                <w:szCs w:val="24"/>
              </w:rPr>
            </w:pPr>
            <w:r w:rsidRPr="00BC653C">
              <w:rPr>
                <w:rFonts w:ascii="Times New Roman" w:hAnsi="Times New Roman"/>
                <w:sz w:val="24"/>
                <w:szCs w:val="24"/>
              </w:rPr>
              <w:t>Перечень категорий работников и видов работ</w:t>
            </w:r>
          </w:p>
        </w:tc>
        <w:tc>
          <w:tcPr>
            <w:tcW w:w="2268" w:type="dxa"/>
          </w:tcPr>
          <w:p w:rsidR="00BC653C" w:rsidRPr="00BC653C" w:rsidRDefault="00BC653C" w:rsidP="00460699">
            <w:pPr>
              <w:pStyle w:val="ConsPlusNormal"/>
              <w:spacing w:line="192" w:lineRule="auto"/>
              <w:jc w:val="center"/>
              <w:rPr>
                <w:rFonts w:ascii="Times New Roman" w:hAnsi="Times New Roman"/>
                <w:sz w:val="24"/>
                <w:szCs w:val="24"/>
              </w:rPr>
            </w:pPr>
            <w:r w:rsidRPr="00BC653C">
              <w:rPr>
                <w:rFonts w:ascii="Times New Roman" w:hAnsi="Times New Roman"/>
                <w:sz w:val="24"/>
                <w:szCs w:val="24"/>
              </w:rPr>
              <w:t>Размер доплаты</w:t>
            </w:r>
          </w:p>
          <w:p w:rsidR="00BC653C" w:rsidRPr="00BC653C" w:rsidRDefault="00BC653C" w:rsidP="00460699">
            <w:pPr>
              <w:pStyle w:val="ConsPlusNormal"/>
              <w:spacing w:line="192" w:lineRule="auto"/>
              <w:jc w:val="center"/>
              <w:rPr>
                <w:rFonts w:ascii="Times New Roman" w:hAnsi="Times New Roman"/>
                <w:sz w:val="24"/>
                <w:szCs w:val="24"/>
              </w:rPr>
            </w:pPr>
            <w:r w:rsidRPr="00BC653C">
              <w:rPr>
                <w:rFonts w:ascii="Times New Roman" w:hAnsi="Times New Roman"/>
                <w:sz w:val="24"/>
                <w:szCs w:val="24"/>
              </w:rPr>
              <w:t xml:space="preserve"> (процентов)</w:t>
            </w:r>
          </w:p>
        </w:tc>
      </w:tr>
      <w:tr w:rsidR="00BC653C" w:rsidRPr="000A3AFF" w:rsidTr="00BC653C">
        <w:tc>
          <w:tcPr>
            <w:tcW w:w="488" w:type="dxa"/>
            <w:tcBorders>
              <w:bottom w:val="single" w:sz="4" w:space="0" w:color="auto"/>
            </w:tcBorders>
          </w:tcPr>
          <w:p w:rsidR="00BC653C" w:rsidRPr="00BC653C" w:rsidRDefault="00BC653C" w:rsidP="007B6B6B">
            <w:pPr>
              <w:pStyle w:val="ConsPlusNormal"/>
              <w:jc w:val="center"/>
              <w:rPr>
                <w:rFonts w:ascii="Times New Roman" w:hAnsi="Times New Roman"/>
                <w:sz w:val="24"/>
                <w:szCs w:val="24"/>
              </w:rPr>
            </w:pPr>
            <w:r w:rsidRPr="00BC653C">
              <w:rPr>
                <w:rFonts w:ascii="Times New Roman" w:hAnsi="Times New Roman"/>
                <w:sz w:val="24"/>
                <w:szCs w:val="24"/>
              </w:rPr>
              <w:t>4</w:t>
            </w:r>
            <w:r w:rsidR="007B6B6B">
              <w:rPr>
                <w:rFonts w:ascii="Times New Roman" w:hAnsi="Times New Roman"/>
                <w:sz w:val="24"/>
                <w:szCs w:val="24"/>
              </w:rPr>
              <w:t>1</w:t>
            </w:r>
          </w:p>
        </w:tc>
        <w:tc>
          <w:tcPr>
            <w:tcW w:w="7157" w:type="dxa"/>
            <w:tcBorders>
              <w:bottom w:val="single" w:sz="4" w:space="0" w:color="auto"/>
            </w:tcBorders>
          </w:tcPr>
          <w:p w:rsidR="00BC653C" w:rsidRPr="00BC653C" w:rsidRDefault="00BC653C" w:rsidP="007B6B6B">
            <w:pPr>
              <w:pStyle w:val="ConsPlusNormal"/>
              <w:ind w:firstLine="0"/>
              <w:rPr>
                <w:rFonts w:ascii="Times New Roman" w:hAnsi="Times New Roman"/>
                <w:sz w:val="24"/>
                <w:szCs w:val="24"/>
              </w:rPr>
            </w:pPr>
            <w:r w:rsidRPr="00BC653C">
              <w:rPr>
                <w:rFonts w:ascii="Times New Roman" w:hAnsi="Times New Roman"/>
                <w:sz w:val="24"/>
                <w:szCs w:val="24"/>
              </w:rPr>
              <w:t>За индивидуальное обучение на дому больных  детей-хроников (при наличии соответствующего медицинского заключения)</w:t>
            </w:r>
          </w:p>
          <w:p w:rsidR="00BC653C" w:rsidRPr="00BC653C" w:rsidRDefault="00BC653C" w:rsidP="007B6B6B">
            <w:pPr>
              <w:pStyle w:val="ConsPlusNormal"/>
              <w:ind w:firstLine="0"/>
              <w:rPr>
                <w:rFonts w:ascii="Times New Roman" w:hAnsi="Times New Roman"/>
                <w:sz w:val="24"/>
                <w:szCs w:val="24"/>
              </w:rPr>
            </w:pPr>
            <w:r w:rsidRPr="00BC653C">
              <w:rPr>
                <w:rFonts w:ascii="Times New Roman" w:hAnsi="Times New Roman"/>
                <w:sz w:val="24"/>
                <w:szCs w:val="24"/>
              </w:rPr>
              <w:t>педагогическим  работникам</w:t>
            </w:r>
          </w:p>
        </w:tc>
        <w:tc>
          <w:tcPr>
            <w:tcW w:w="2268" w:type="dxa"/>
            <w:tcBorders>
              <w:bottom w:val="single" w:sz="4" w:space="0" w:color="auto"/>
            </w:tcBorders>
          </w:tcPr>
          <w:p w:rsidR="00BC653C" w:rsidRPr="00BC653C" w:rsidRDefault="00BC653C" w:rsidP="00460699">
            <w:pPr>
              <w:pStyle w:val="ConsPlusNormal"/>
              <w:jc w:val="center"/>
              <w:rPr>
                <w:rFonts w:ascii="Times New Roman" w:hAnsi="Times New Roman"/>
                <w:sz w:val="24"/>
                <w:szCs w:val="24"/>
              </w:rPr>
            </w:pPr>
          </w:p>
          <w:p w:rsidR="00BC653C" w:rsidRPr="00BC653C" w:rsidRDefault="00BC653C" w:rsidP="00460699">
            <w:pPr>
              <w:pStyle w:val="ConsPlusNormal"/>
              <w:jc w:val="center"/>
              <w:rPr>
                <w:rFonts w:ascii="Times New Roman" w:hAnsi="Times New Roman"/>
                <w:sz w:val="24"/>
                <w:szCs w:val="24"/>
              </w:rPr>
            </w:pPr>
          </w:p>
          <w:p w:rsidR="00BC653C" w:rsidRPr="00BC653C" w:rsidRDefault="00BC653C" w:rsidP="007B6B6B">
            <w:pPr>
              <w:pStyle w:val="ConsPlusNormal"/>
              <w:ind w:firstLine="0"/>
              <w:jc w:val="center"/>
              <w:rPr>
                <w:rFonts w:ascii="Times New Roman" w:hAnsi="Times New Roman"/>
                <w:sz w:val="24"/>
                <w:szCs w:val="24"/>
              </w:rPr>
            </w:pPr>
            <w:r w:rsidRPr="00BC653C">
              <w:rPr>
                <w:rFonts w:ascii="Times New Roman" w:hAnsi="Times New Roman"/>
                <w:sz w:val="24"/>
                <w:szCs w:val="24"/>
              </w:rPr>
              <w:t>20</w:t>
            </w:r>
          </w:p>
        </w:tc>
      </w:tr>
    </w:tbl>
    <w:p w:rsidR="00BC653C" w:rsidRPr="000A3AFF" w:rsidRDefault="00BC653C" w:rsidP="00BC653C">
      <w:pPr>
        <w:pStyle w:val="ConsPlusNormal"/>
        <w:ind w:firstLine="540"/>
        <w:jc w:val="both"/>
        <w:rPr>
          <w:rFonts w:ascii="Times New Roman" w:hAnsi="Times New Roman"/>
          <w:sz w:val="28"/>
          <w:szCs w:val="28"/>
        </w:rPr>
      </w:pPr>
    </w:p>
    <w:p w:rsidR="00BC653C" w:rsidRPr="00BC653C" w:rsidRDefault="00BC653C" w:rsidP="00BC653C">
      <w:pPr>
        <w:pStyle w:val="ConsPlusNormal"/>
        <w:ind w:firstLine="540"/>
        <w:jc w:val="both"/>
        <w:rPr>
          <w:rFonts w:ascii="Times New Roman" w:hAnsi="Times New Roman"/>
          <w:sz w:val="24"/>
          <w:szCs w:val="24"/>
        </w:rPr>
      </w:pPr>
      <w:r w:rsidRPr="00BC653C">
        <w:rPr>
          <w:rFonts w:ascii="Times New Roman" w:hAnsi="Times New Roman"/>
          <w:sz w:val="24"/>
          <w:szCs w:val="24"/>
        </w:rPr>
        <w:t>Примечание к таблице</w:t>
      </w:r>
      <w:hyperlink w:anchor="P86" w:history="1"/>
      <w:r w:rsidRPr="00BC653C">
        <w:rPr>
          <w:rFonts w:ascii="Times New Roman" w:hAnsi="Times New Roman"/>
          <w:sz w:val="24"/>
          <w:szCs w:val="24"/>
        </w:rPr>
        <w:t xml:space="preserve"> № </w:t>
      </w:r>
      <w:r w:rsidR="000C0501">
        <w:rPr>
          <w:rFonts w:ascii="Times New Roman" w:hAnsi="Times New Roman"/>
          <w:sz w:val="24"/>
          <w:szCs w:val="24"/>
        </w:rPr>
        <w:t>3</w:t>
      </w:r>
      <w:r w:rsidRPr="00BC653C">
        <w:rPr>
          <w:rFonts w:ascii="Times New Roman" w:hAnsi="Times New Roman"/>
          <w:sz w:val="24"/>
          <w:szCs w:val="24"/>
        </w:rPr>
        <w:t>:</w:t>
      </w:r>
    </w:p>
    <w:p w:rsidR="00BC653C" w:rsidRPr="00BC653C" w:rsidRDefault="00BC653C" w:rsidP="00BC653C">
      <w:pPr>
        <w:pStyle w:val="ConsPlusNormal"/>
        <w:ind w:firstLine="540"/>
        <w:jc w:val="both"/>
        <w:rPr>
          <w:rFonts w:ascii="Times New Roman" w:hAnsi="Times New Roman"/>
          <w:sz w:val="24"/>
          <w:szCs w:val="24"/>
        </w:rPr>
      </w:pPr>
      <w:r w:rsidRPr="00BC653C">
        <w:rPr>
          <w:rFonts w:ascii="Times New Roman" w:hAnsi="Times New Roman"/>
          <w:sz w:val="24"/>
          <w:szCs w:val="24"/>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BC653C" w:rsidRPr="00BC653C" w:rsidRDefault="00BC653C" w:rsidP="00BC653C">
      <w:pPr>
        <w:pStyle w:val="af9"/>
        <w:shd w:val="clear" w:color="auto" w:fill="FFFFFF"/>
        <w:spacing w:before="0" w:beforeAutospacing="0" w:after="0" w:afterAutospacing="0" w:line="255" w:lineRule="atLeast"/>
        <w:ind w:firstLine="567"/>
        <w:jc w:val="both"/>
      </w:pPr>
      <w:r w:rsidRPr="00BC653C">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в особых условиях труда.</w:t>
      </w:r>
    </w:p>
    <w:p w:rsidR="00BC653C" w:rsidRPr="00BC653C" w:rsidRDefault="00BC653C" w:rsidP="00BC653C"/>
    <w:p w:rsidR="00460699" w:rsidRPr="00460699" w:rsidRDefault="00523DE1" w:rsidP="00460699">
      <w:pPr>
        <w:pStyle w:val="ConsPlusNormal"/>
        <w:ind w:firstLine="540"/>
        <w:jc w:val="both"/>
        <w:rPr>
          <w:rFonts w:ascii="Times New Roman" w:hAnsi="Times New Roman"/>
          <w:sz w:val="24"/>
          <w:szCs w:val="24"/>
        </w:rPr>
      </w:pPr>
      <w:r>
        <w:rPr>
          <w:rFonts w:ascii="Times New Roman" w:hAnsi="Times New Roman"/>
          <w:sz w:val="24"/>
          <w:szCs w:val="24"/>
        </w:rPr>
        <w:t>3.3</w:t>
      </w:r>
      <w:r w:rsidR="00460699" w:rsidRPr="00460699">
        <w:rPr>
          <w:rFonts w:ascii="Times New Roman" w:hAnsi="Times New Roman"/>
          <w:sz w:val="24"/>
          <w:szCs w:val="24"/>
        </w:rPr>
        <w:t xml:space="preserve">.6.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w:t>
      </w:r>
      <w:r w:rsidR="000C0501">
        <w:rPr>
          <w:rFonts w:ascii="Times New Roman" w:hAnsi="Times New Roman"/>
          <w:sz w:val="24"/>
          <w:szCs w:val="24"/>
        </w:rPr>
        <w:t>4</w:t>
      </w:r>
      <w:r w:rsidR="00460699" w:rsidRPr="00460699">
        <w:rPr>
          <w:rFonts w:ascii="Times New Roman" w:hAnsi="Times New Roman"/>
          <w:sz w:val="24"/>
          <w:szCs w:val="24"/>
        </w:rPr>
        <w:t>.</w:t>
      </w:r>
    </w:p>
    <w:p w:rsidR="00460699" w:rsidRPr="00460699" w:rsidRDefault="00460699" w:rsidP="00460699">
      <w:pPr>
        <w:pStyle w:val="ConsPlusNormal"/>
        <w:jc w:val="right"/>
        <w:rPr>
          <w:rFonts w:ascii="Times New Roman" w:hAnsi="Times New Roman"/>
          <w:sz w:val="24"/>
          <w:szCs w:val="24"/>
        </w:rPr>
      </w:pPr>
      <w:r w:rsidRPr="00460699">
        <w:rPr>
          <w:rFonts w:ascii="Times New Roman" w:hAnsi="Times New Roman"/>
          <w:sz w:val="24"/>
          <w:szCs w:val="24"/>
        </w:rPr>
        <w:t xml:space="preserve">Таблица № </w:t>
      </w:r>
      <w:r w:rsidR="000C0501">
        <w:rPr>
          <w:rFonts w:ascii="Times New Roman" w:hAnsi="Times New Roman"/>
          <w:sz w:val="24"/>
          <w:szCs w:val="24"/>
        </w:rPr>
        <w:t>4</w:t>
      </w:r>
    </w:p>
    <w:p w:rsidR="00460699" w:rsidRPr="00460699" w:rsidRDefault="00460699" w:rsidP="00460699">
      <w:pPr>
        <w:pStyle w:val="ConsPlusNormal"/>
        <w:jc w:val="center"/>
        <w:rPr>
          <w:rFonts w:ascii="Times New Roman" w:hAnsi="Times New Roman"/>
          <w:sz w:val="24"/>
          <w:szCs w:val="24"/>
        </w:rPr>
      </w:pPr>
    </w:p>
    <w:p w:rsidR="00460699" w:rsidRPr="00460699" w:rsidRDefault="00460699" w:rsidP="00460699">
      <w:pPr>
        <w:pStyle w:val="ConsPlusNormal"/>
        <w:jc w:val="center"/>
        <w:rPr>
          <w:rFonts w:ascii="Times New Roman" w:hAnsi="Times New Roman"/>
          <w:sz w:val="24"/>
          <w:szCs w:val="24"/>
        </w:rPr>
      </w:pPr>
      <w:r w:rsidRPr="00460699">
        <w:rPr>
          <w:rFonts w:ascii="Times New Roman" w:hAnsi="Times New Roman"/>
          <w:sz w:val="24"/>
          <w:szCs w:val="24"/>
        </w:rPr>
        <w:t>Размеры доплаты за осуществление дополнительной работы, не входящей</w:t>
      </w:r>
    </w:p>
    <w:p w:rsidR="00460699" w:rsidRPr="00460699" w:rsidRDefault="00460699" w:rsidP="00460699">
      <w:pPr>
        <w:pStyle w:val="ConsPlusNormal"/>
        <w:jc w:val="center"/>
        <w:rPr>
          <w:rFonts w:ascii="Times New Roman" w:hAnsi="Times New Roman"/>
          <w:sz w:val="24"/>
          <w:szCs w:val="24"/>
        </w:rPr>
      </w:pPr>
      <w:r w:rsidRPr="00460699">
        <w:rPr>
          <w:rFonts w:ascii="Times New Roman" w:hAnsi="Times New Roman"/>
          <w:sz w:val="24"/>
          <w:szCs w:val="24"/>
        </w:rPr>
        <w:t>в  круг основных должностных обязанностей</w:t>
      </w:r>
    </w:p>
    <w:p w:rsidR="00460699" w:rsidRPr="00460699" w:rsidRDefault="00460699" w:rsidP="00460699">
      <w:pPr>
        <w:pStyle w:val="ConsPlusNormal"/>
        <w:jc w:val="right"/>
        <w:rPr>
          <w:rFonts w:ascii="Times New Roman" w:hAnsi="Times New Roman"/>
          <w:sz w:val="24"/>
          <w:szCs w:val="24"/>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6743"/>
        <w:gridCol w:w="2268"/>
      </w:tblGrid>
      <w:tr w:rsidR="00460699" w:rsidRPr="00460699" w:rsidTr="00800910">
        <w:tc>
          <w:tcPr>
            <w:tcW w:w="1196" w:type="dxa"/>
          </w:tcPr>
          <w:p w:rsidR="00460699" w:rsidRPr="00460699" w:rsidRDefault="00460699" w:rsidP="00800910">
            <w:pPr>
              <w:pStyle w:val="ConsPlusNormal"/>
              <w:spacing w:line="192" w:lineRule="auto"/>
              <w:rPr>
                <w:rFonts w:ascii="Times New Roman" w:hAnsi="Times New Roman"/>
                <w:sz w:val="24"/>
                <w:szCs w:val="24"/>
              </w:rPr>
            </w:pPr>
            <w:r w:rsidRPr="00460699">
              <w:rPr>
                <w:rFonts w:ascii="Times New Roman" w:hAnsi="Times New Roman"/>
                <w:sz w:val="24"/>
                <w:szCs w:val="24"/>
              </w:rPr>
              <w:t>№</w:t>
            </w:r>
          </w:p>
          <w:p w:rsidR="00460699" w:rsidRPr="00460699" w:rsidRDefault="00460699" w:rsidP="00800910">
            <w:pPr>
              <w:pStyle w:val="ConsPlusNormal"/>
              <w:spacing w:line="192" w:lineRule="auto"/>
              <w:rPr>
                <w:rFonts w:ascii="Times New Roman" w:hAnsi="Times New Roman"/>
                <w:sz w:val="24"/>
                <w:szCs w:val="24"/>
              </w:rPr>
            </w:pPr>
            <w:r w:rsidRPr="00460699">
              <w:rPr>
                <w:rFonts w:ascii="Times New Roman" w:hAnsi="Times New Roman"/>
                <w:sz w:val="24"/>
                <w:szCs w:val="24"/>
              </w:rPr>
              <w:t>п/п</w:t>
            </w:r>
          </w:p>
        </w:tc>
        <w:tc>
          <w:tcPr>
            <w:tcW w:w="6743" w:type="dxa"/>
          </w:tcPr>
          <w:p w:rsidR="00460699" w:rsidRPr="00460699" w:rsidRDefault="00460699" w:rsidP="00460699">
            <w:pPr>
              <w:pStyle w:val="ConsPlusNormal"/>
              <w:spacing w:line="192" w:lineRule="auto"/>
              <w:jc w:val="center"/>
              <w:rPr>
                <w:rFonts w:ascii="Times New Roman" w:hAnsi="Times New Roman"/>
                <w:sz w:val="24"/>
                <w:szCs w:val="24"/>
              </w:rPr>
            </w:pPr>
            <w:r w:rsidRPr="00460699">
              <w:rPr>
                <w:rFonts w:ascii="Times New Roman" w:hAnsi="Times New Roman"/>
                <w:sz w:val="24"/>
                <w:szCs w:val="24"/>
              </w:rPr>
              <w:t>Перечень категорий работников и видов работ</w:t>
            </w:r>
          </w:p>
        </w:tc>
        <w:tc>
          <w:tcPr>
            <w:tcW w:w="2268" w:type="dxa"/>
          </w:tcPr>
          <w:p w:rsidR="00460699" w:rsidRPr="00460699" w:rsidRDefault="00460699" w:rsidP="00460699">
            <w:pPr>
              <w:pStyle w:val="ConsPlusNormal"/>
              <w:spacing w:line="192" w:lineRule="auto"/>
              <w:jc w:val="center"/>
              <w:rPr>
                <w:rFonts w:ascii="Times New Roman" w:hAnsi="Times New Roman"/>
                <w:sz w:val="24"/>
                <w:szCs w:val="24"/>
              </w:rPr>
            </w:pPr>
            <w:r w:rsidRPr="00460699">
              <w:rPr>
                <w:rFonts w:ascii="Times New Roman" w:hAnsi="Times New Roman"/>
                <w:sz w:val="24"/>
                <w:szCs w:val="24"/>
              </w:rPr>
              <w:t>Размер доплаты</w:t>
            </w:r>
          </w:p>
          <w:p w:rsidR="00460699" w:rsidRPr="00460699" w:rsidRDefault="00460699" w:rsidP="00460699">
            <w:pPr>
              <w:pStyle w:val="ConsPlusNormal"/>
              <w:spacing w:line="192" w:lineRule="auto"/>
              <w:jc w:val="center"/>
              <w:rPr>
                <w:rFonts w:ascii="Times New Roman" w:hAnsi="Times New Roman"/>
                <w:sz w:val="24"/>
                <w:szCs w:val="24"/>
              </w:rPr>
            </w:pPr>
            <w:r w:rsidRPr="00460699">
              <w:rPr>
                <w:rFonts w:ascii="Times New Roman" w:hAnsi="Times New Roman"/>
                <w:sz w:val="24"/>
                <w:szCs w:val="24"/>
              </w:rPr>
              <w:t xml:space="preserve"> (процентов)</w:t>
            </w:r>
          </w:p>
        </w:tc>
      </w:tr>
      <w:tr w:rsidR="00460699" w:rsidRPr="00460699" w:rsidTr="00800910">
        <w:trPr>
          <w:trHeight w:val="221"/>
        </w:trPr>
        <w:tc>
          <w:tcPr>
            <w:tcW w:w="1196" w:type="dxa"/>
          </w:tcPr>
          <w:p w:rsidR="00460699" w:rsidRPr="00460699" w:rsidRDefault="00460699" w:rsidP="00800910">
            <w:pPr>
              <w:pStyle w:val="ConsPlusNormal"/>
              <w:rPr>
                <w:rFonts w:ascii="Times New Roman" w:hAnsi="Times New Roman"/>
                <w:sz w:val="24"/>
                <w:szCs w:val="24"/>
              </w:rPr>
            </w:pPr>
            <w:r w:rsidRPr="00460699">
              <w:rPr>
                <w:rFonts w:ascii="Times New Roman" w:hAnsi="Times New Roman"/>
                <w:sz w:val="24"/>
                <w:szCs w:val="24"/>
              </w:rPr>
              <w:t>1.</w:t>
            </w:r>
          </w:p>
        </w:tc>
        <w:tc>
          <w:tcPr>
            <w:tcW w:w="6743" w:type="dxa"/>
            <w:tcBorders>
              <w:bottom w:val="nil"/>
            </w:tcBorders>
          </w:tcPr>
          <w:p w:rsidR="00460699" w:rsidRPr="00460699" w:rsidRDefault="00460699" w:rsidP="007B6B6B">
            <w:pPr>
              <w:pStyle w:val="ConsPlusNormal"/>
              <w:ind w:firstLine="0"/>
              <w:rPr>
                <w:rFonts w:ascii="Times New Roman" w:hAnsi="Times New Roman"/>
                <w:sz w:val="24"/>
                <w:szCs w:val="24"/>
              </w:rPr>
            </w:pPr>
            <w:r w:rsidRPr="00460699">
              <w:rPr>
                <w:rFonts w:ascii="Times New Roman" w:hAnsi="Times New Roman"/>
                <w:sz w:val="24"/>
                <w:szCs w:val="24"/>
              </w:rPr>
              <w:t>Педагогические работники - за классное руководство:</w:t>
            </w:r>
          </w:p>
          <w:p w:rsidR="00460699" w:rsidRPr="00460699" w:rsidRDefault="00460699" w:rsidP="007B6B6B">
            <w:pPr>
              <w:pStyle w:val="ConsPlusNormal"/>
              <w:ind w:firstLine="0"/>
              <w:rPr>
                <w:rFonts w:ascii="Times New Roman" w:hAnsi="Times New Roman"/>
                <w:sz w:val="24"/>
                <w:szCs w:val="24"/>
              </w:rPr>
            </w:pPr>
            <w:r w:rsidRPr="00460699">
              <w:rPr>
                <w:rFonts w:ascii="Times New Roman" w:hAnsi="Times New Roman"/>
                <w:sz w:val="24"/>
                <w:szCs w:val="24"/>
              </w:rPr>
              <w:t>1 - 4 классов</w:t>
            </w:r>
          </w:p>
          <w:p w:rsidR="00460699" w:rsidRPr="00460699" w:rsidRDefault="007F5F82" w:rsidP="007B6B6B">
            <w:pPr>
              <w:pStyle w:val="ConsPlusNormal"/>
              <w:ind w:firstLine="0"/>
              <w:rPr>
                <w:rFonts w:ascii="Times New Roman" w:hAnsi="Times New Roman"/>
                <w:sz w:val="24"/>
                <w:szCs w:val="24"/>
              </w:rPr>
            </w:pPr>
            <w:r>
              <w:rPr>
                <w:rFonts w:ascii="Times New Roman" w:hAnsi="Times New Roman"/>
                <w:sz w:val="24"/>
                <w:szCs w:val="24"/>
              </w:rPr>
              <w:t>5 - 9</w:t>
            </w:r>
            <w:r w:rsidR="00460699" w:rsidRPr="00460699">
              <w:rPr>
                <w:rFonts w:ascii="Times New Roman" w:hAnsi="Times New Roman"/>
                <w:sz w:val="24"/>
                <w:szCs w:val="24"/>
              </w:rPr>
              <w:t xml:space="preserve">   классов</w:t>
            </w:r>
          </w:p>
        </w:tc>
        <w:tc>
          <w:tcPr>
            <w:tcW w:w="2268" w:type="dxa"/>
            <w:tcBorders>
              <w:bottom w:val="nil"/>
            </w:tcBorders>
          </w:tcPr>
          <w:p w:rsidR="00460699" w:rsidRPr="00460699" w:rsidRDefault="00460699" w:rsidP="00460699">
            <w:pPr>
              <w:pStyle w:val="ConsPlusNormal"/>
              <w:rPr>
                <w:rFonts w:ascii="Times New Roman" w:hAnsi="Times New Roman"/>
                <w:sz w:val="24"/>
                <w:szCs w:val="24"/>
              </w:rPr>
            </w:pPr>
          </w:p>
          <w:p w:rsidR="00460699" w:rsidRPr="00460699" w:rsidRDefault="00460699" w:rsidP="00460699">
            <w:pPr>
              <w:pStyle w:val="ConsPlusNormal"/>
              <w:jc w:val="center"/>
              <w:rPr>
                <w:rFonts w:ascii="Times New Roman" w:hAnsi="Times New Roman"/>
                <w:sz w:val="24"/>
                <w:szCs w:val="24"/>
              </w:rPr>
            </w:pPr>
            <w:r w:rsidRPr="00460699">
              <w:rPr>
                <w:rFonts w:ascii="Times New Roman" w:hAnsi="Times New Roman"/>
                <w:sz w:val="24"/>
                <w:szCs w:val="24"/>
              </w:rPr>
              <w:t>до 20</w:t>
            </w:r>
          </w:p>
          <w:p w:rsidR="00460699" w:rsidRPr="00460699" w:rsidRDefault="00460699" w:rsidP="00460699">
            <w:pPr>
              <w:pStyle w:val="ConsPlusNormal"/>
              <w:jc w:val="center"/>
              <w:rPr>
                <w:rFonts w:ascii="Times New Roman" w:hAnsi="Times New Roman"/>
                <w:sz w:val="24"/>
                <w:szCs w:val="24"/>
              </w:rPr>
            </w:pPr>
            <w:r w:rsidRPr="00460699">
              <w:rPr>
                <w:rFonts w:ascii="Times New Roman" w:hAnsi="Times New Roman"/>
                <w:sz w:val="24"/>
                <w:szCs w:val="24"/>
              </w:rPr>
              <w:t>до 25</w:t>
            </w:r>
          </w:p>
        </w:tc>
      </w:tr>
      <w:tr w:rsidR="00460699" w:rsidRPr="00460699" w:rsidTr="00800910">
        <w:tc>
          <w:tcPr>
            <w:tcW w:w="1196" w:type="dxa"/>
          </w:tcPr>
          <w:p w:rsidR="00460699" w:rsidRPr="00460699" w:rsidRDefault="00460699" w:rsidP="00800910">
            <w:pPr>
              <w:pStyle w:val="ConsPlusNormal"/>
              <w:rPr>
                <w:rFonts w:ascii="Times New Roman" w:hAnsi="Times New Roman"/>
                <w:sz w:val="24"/>
                <w:szCs w:val="24"/>
              </w:rPr>
            </w:pPr>
            <w:r w:rsidRPr="00460699">
              <w:rPr>
                <w:rFonts w:ascii="Times New Roman" w:hAnsi="Times New Roman"/>
                <w:sz w:val="24"/>
                <w:szCs w:val="24"/>
              </w:rPr>
              <w:t>2.</w:t>
            </w:r>
          </w:p>
        </w:tc>
        <w:tc>
          <w:tcPr>
            <w:tcW w:w="6743" w:type="dxa"/>
          </w:tcPr>
          <w:p w:rsidR="00460699" w:rsidRPr="00460699" w:rsidRDefault="00460699" w:rsidP="00800910">
            <w:pPr>
              <w:pStyle w:val="ConsPlusNormal"/>
              <w:ind w:firstLine="0"/>
              <w:rPr>
                <w:rFonts w:ascii="Times New Roman" w:hAnsi="Times New Roman"/>
                <w:sz w:val="24"/>
                <w:szCs w:val="24"/>
              </w:rPr>
            </w:pPr>
            <w:r w:rsidRPr="00460699">
              <w:rPr>
                <w:rFonts w:ascii="Times New Roman" w:hAnsi="Times New Roman"/>
                <w:sz w:val="24"/>
                <w:szCs w:val="24"/>
              </w:rPr>
              <w:t>Учителя 1 - 4 классов  - за проверку тетрадей</w:t>
            </w:r>
          </w:p>
        </w:tc>
        <w:tc>
          <w:tcPr>
            <w:tcW w:w="2268" w:type="dxa"/>
          </w:tcPr>
          <w:p w:rsidR="00460699" w:rsidRPr="00460699" w:rsidRDefault="00460699" w:rsidP="00460699">
            <w:pPr>
              <w:pStyle w:val="ConsPlusNormal"/>
              <w:jc w:val="center"/>
              <w:rPr>
                <w:rFonts w:ascii="Times New Roman" w:hAnsi="Times New Roman"/>
                <w:sz w:val="24"/>
                <w:szCs w:val="24"/>
              </w:rPr>
            </w:pPr>
            <w:r w:rsidRPr="00460699">
              <w:rPr>
                <w:rFonts w:ascii="Times New Roman" w:hAnsi="Times New Roman"/>
                <w:sz w:val="24"/>
                <w:szCs w:val="24"/>
              </w:rPr>
              <w:t xml:space="preserve"> 15</w:t>
            </w:r>
          </w:p>
        </w:tc>
      </w:tr>
      <w:tr w:rsidR="00460699" w:rsidRPr="00460699" w:rsidTr="00800910">
        <w:tc>
          <w:tcPr>
            <w:tcW w:w="1196" w:type="dxa"/>
          </w:tcPr>
          <w:p w:rsidR="00460699" w:rsidRPr="00460699" w:rsidRDefault="00460699" w:rsidP="00800910">
            <w:pPr>
              <w:pStyle w:val="ConsPlusNormal"/>
              <w:rPr>
                <w:rFonts w:ascii="Times New Roman" w:hAnsi="Times New Roman"/>
                <w:sz w:val="24"/>
                <w:szCs w:val="24"/>
              </w:rPr>
            </w:pPr>
            <w:r w:rsidRPr="00460699">
              <w:rPr>
                <w:rFonts w:ascii="Times New Roman" w:hAnsi="Times New Roman"/>
                <w:sz w:val="24"/>
                <w:szCs w:val="24"/>
              </w:rPr>
              <w:t>3.</w:t>
            </w:r>
          </w:p>
        </w:tc>
        <w:tc>
          <w:tcPr>
            <w:tcW w:w="6743" w:type="dxa"/>
          </w:tcPr>
          <w:p w:rsidR="00460699" w:rsidRPr="00460699" w:rsidRDefault="007F5F82" w:rsidP="00800910">
            <w:pPr>
              <w:pStyle w:val="ConsPlusNormal"/>
              <w:ind w:firstLine="0"/>
              <w:rPr>
                <w:rFonts w:ascii="Times New Roman" w:hAnsi="Times New Roman"/>
                <w:sz w:val="24"/>
                <w:szCs w:val="24"/>
              </w:rPr>
            </w:pPr>
            <w:r>
              <w:rPr>
                <w:rFonts w:ascii="Times New Roman" w:hAnsi="Times New Roman"/>
                <w:sz w:val="24"/>
                <w:szCs w:val="24"/>
              </w:rPr>
              <w:t xml:space="preserve">Учителя </w:t>
            </w:r>
            <w:r w:rsidR="00460699" w:rsidRPr="00460699">
              <w:rPr>
                <w:rFonts w:ascii="Times New Roman" w:hAnsi="Times New Roman"/>
                <w:sz w:val="24"/>
                <w:szCs w:val="24"/>
              </w:rPr>
              <w:t>-  за проверку письменных работ по:</w:t>
            </w:r>
          </w:p>
          <w:p w:rsidR="00460699" w:rsidRPr="00460699" w:rsidRDefault="00460699" w:rsidP="00460699">
            <w:pPr>
              <w:pStyle w:val="ConsPlusNormal"/>
              <w:rPr>
                <w:rFonts w:ascii="Times New Roman" w:hAnsi="Times New Roman"/>
                <w:sz w:val="24"/>
                <w:szCs w:val="24"/>
              </w:rPr>
            </w:pPr>
            <w:r w:rsidRPr="00460699">
              <w:rPr>
                <w:rFonts w:ascii="Times New Roman" w:hAnsi="Times New Roman"/>
                <w:sz w:val="24"/>
                <w:szCs w:val="24"/>
              </w:rPr>
              <w:t xml:space="preserve">русскому языку,  литературе  </w:t>
            </w:r>
          </w:p>
          <w:p w:rsidR="00460699" w:rsidRPr="00460699" w:rsidRDefault="00460699" w:rsidP="00460699">
            <w:pPr>
              <w:pStyle w:val="ConsPlusNormal"/>
              <w:rPr>
                <w:rFonts w:ascii="Times New Roman" w:hAnsi="Times New Roman"/>
                <w:sz w:val="24"/>
                <w:szCs w:val="24"/>
              </w:rPr>
            </w:pPr>
            <w:r w:rsidRPr="00460699">
              <w:rPr>
                <w:rFonts w:ascii="Times New Roman" w:hAnsi="Times New Roman"/>
                <w:sz w:val="24"/>
                <w:szCs w:val="24"/>
              </w:rPr>
              <w:t>математике</w:t>
            </w:r>
          </w:p>
          <w:p w:rsidR="00460699" w:rsidRPr="00460699" w:rsidRDefault="00460699" w:rsidP="00460699">
            <w:pPr>
              <w:pStyle w:val="ConsPlusNormal"/>
              <w:rPr>
                <w:rFonts w:ascii="Times New Roman" w:hAnsi="Times New Roman"/>
                <w:sz w:val="24"/>
                <w:szCs w:val="24"/>
              </w:rPr>
            </w:pPr>
            <w:r w:rsidRPr="00460699">
              <w:rPr>
                <w:rFonts w:ascii="Times New Roman" w:hAnsi="Times New Roman"/>
                <w:sz w:val="24"/>
                <w:szCs w:val="24"/>
              </w:rPr>
              <w:t>иным предметам</w:t>
            </w:r>
          </w:p>
        </w:tc>
        <w:tc>
          <w:tcPr>
            <w:tcW w:w="2268" w:type="dxa"/>
          </w:tcPr>
          <w:p w:rsidR="00460699" w:rsidRPr="00460699" w:rsidRDefault="00460699" w:rsidP="00460699">
            <w:pPr>
              <w:pStyle w:val="ConsPlusNormal"/>
              <w:jc w:val="center"/>
              <w:rPr>
                <w:rFonts w:ascii="Times New Roman" w:hAnsi="Times New Roman"/>
                <w:sz w:val="24"/>
                <w:szCs w:val="24"/>
              </w:rPr>
            </w:pPr>
          </w:p>
          <w:p w:rsidR="00460699" w:rsidRPr="00460699" w:rsidRDefault="00460699" w:rsidP="00460699">
            <w:pPr>
              <w:pStyle w:val="ConsPlusNormal"/>
              <w:jc w:val="center"/>
              <w:rPr>
                <w:rFonts w:ascii="Times New Roman" w:hAnsi="Times New Roman"/>
                <w:sz w:val="24"/>
                <w:szCs w:val="24"/>
              </w:rPr>
            </w:pPr>
          </w:p>
          <w:p w:rsidR="00460699" w:rsidRPr="00460699" w:rsidRDefault="00460699" w:rsidP="00460699">
            <w:pPr>
              <w:pStyle w:val="ConsPlusNormal"/>
              <w:jc w:val="center"/>
              <w:rPr>
                <w:rFonts w:ascii="Times New Roman" w:hAnsi="Times New Roman"/>
                <w:sz w:val="24"/>
                <w:szCs w:val="24"/>
              </w:rPr>
            </w:pPr>
          </w:p>
          <w:p w:rsidR="00460699" w:rsidRPr="00460699" w:rsidRDefault="00460699" w:rsidP="00460699">
            <w:pPr>
              <w:pStyle w:val="ConsPlusNormal"/>
              <w:jc w:val="center"/>
              <w:rPr>
                <w:rFonts w:ascii="Times New Roman" w:hAnsi="Times New Roman"/>
                <w:sz w:val="24"/>
                <w:szCs w:val="24"/>
              </w:rPr>
            </w:pPr>
            <w:r w:rsidRPr="00460699">
              <w:rPr>
                <w:rFonts w:ascii="Times New Roman" w:hAnsi="Times New Roman"/>
                <w:sz w:val="24"/>
                <w:szCs w:val="24"/>
              </w:rPr>
              <w:t>до 20</w:t>
            </w:r>
          </w:p>
          <w:p w:rsidR="00460699" w:rsidRPr="00460699" w:rsidRDefault="00460699" w:rsidP="00460699">
            <w:pPr>
              <w:pStyle w:val="ConsPlusNormal"/>
              <w:jc w:val="center"/>
              <w:rPr>
                <w:rFonts w:ascii="Times New Roman" w:hAnsi="Times New Roman"/>
                <w:sz w:val="24"/>
                <w:szCs w:val="24"/>
              </w:rPr>
            </w:pPr>
            <w:r w:rsidRPr="00460699">
              <w:rPr>
                <w:rFonts w:ascii="Times New Roman" w:hAnsi="Times New Roman"/>
                <w:sz w:val="24"/>
                <w:szCs w:val="24"/>
              </w:rPr>
              <w:t>до 15</w:t>
            </w:r>
          </w:p>
          <w:p w:rsidR="00460699" w:rsidRPr="00460699" w:rsidRDefault="00460699" w:rsidP="00460699">
            <w:pPr>
              <w:pStyle w:val="ConsPlusNormal"/>
              <w:jc w:val="center"/>
              <w:rPr>
                <w:rFonts w:ascii="Times New Roman" w:hAnsi="Times New Roman"/>
                <w:sz w:val="24"/>
                <w:szCs w:val="24"/>
              </w:rPr>
            </w:pPr>
            <w:r w:rsidRPr="00460699">
              <w:rPr>
                <w:rFonts w:ascii="Times New Roman" w:hAnsi="Times New Roman"/>
                <w:sz w:val="24"/>
                <w:szCs w:val="24"/>
              </w:rPr>
              <w:t>до 10</w:t>
            </w:r>
          </w:p>
        </w:tc>
      </w:tr>
      <w:tr w:rsidR="00460699" w:rsidRPr="00460699" w:rsidTr="00800910">
        <w:tc>
          <w:tcPr>
            <w:tcW w:w="1196" w:type="dxa"/>
          </w:tcPr>
          <w:p w:rsidR="00460699" w:rsidRPr="00460699" w:rsidRDefault="00800910" w:rsidP="00800910">
            <w:pPr>
              <w:pStyle w:val="ConsPlusNormal"/>
              <w:rPr>
                <w:rFonts w:ascii="Times New Roman" w:hAnsi="Times New Roman"/>
                <w:sz w:val="24"/>
                <w:szCs w:val="24"/>
              </w:rPr>
            </w:pPr>
            <w:r>
              <w:rPr>
                <w:rFonts w:ascii="Times New Roman" w:hAnsi="Times New Roman"/>
                <w:sz w:val="24"/>
                <w:szCs w:val="24"/>
              </w:rPr>
              <w:t>4</w:t>
            </w:r>
            <w:r w:rsidR="00460699" w:rsidRPr="00460699">
              <w:rPr>
                <w:rFonts w:ascii="Times New Roman" w:hAnsi="Times New Roman"/>
                <w:sz w:val="24"/>
                <w:szCs w:val="24"/>
              </w:rPr>
              <w:t>.</w:t>
            </w:r>
          </w:p>
        </w:tc>
        <w:tc>
          <w:tcPr>
            <w:tcW w:w="6743" w:type="dxa"/>
            <w:tcBorders>
              <w:bottom w:val="nil"/>
            </w:tcBorders>
          </w:tcPr>
          <w:p w:rsidR="00460699" w:rsidRPr="00460699" w:rsidRDefault="00460699" w:rsidP="00800910">
            <w:pPr>
              <w:pStyle w:val="ConsPlusNormal"/>
              <w:ind w:firstLine="0"/>
              <w:rPr>
                <w:rFonts w:ascii="Times New Roman" w:hAnsi="Times New Roman"/>
                <w:sz w:val="24"/>
                <w:szCs w:val="24"/>
              </w:rPr>
            </w:pPr>
            <w:r w:rsidRPr="00460699">
              <w:rPr>
                <w:rFonts w:ascii="Times New Roman" w:hAnsi="Times New Roman"/>
                <w:sz w:val="24"/>
                <w:szCs w:val="24"/>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460699" w:rsidRPr="00460699" w:rsidRDefault="00460699" w:rsidP="00800910">
            <w:pPr>
              <w:pStyle w:val="ConsPlusNormal"/>
              <w:ind w:firstLine="0"/>
              <w:rPr>
                <w:rFonts w:ascii="Times New Roman" w:hAnsi="Times New Roman"/>
                <w:sz w:val="24"/>
                <w:szCs w:val="24"/>
              </w:rPr>
            </w:pPr>
            <w:r w:rsidRPr="00460699">
              <w:rPr>
                <w:rFonts w:ascii="Times New Roman" w:hAnsi="Times New Roman"/>
                <w:sz w:val="24"/>
                <w:szCs w:val="24"/>
              </w:rPr>
              <w:t>руководитель комиссии (консилиума, объединения)</w:t>
            </w:r>
          </w:p>
          <w:p w:rsidR="00460699" w:rsidRPr="00460699" w:rsidRDefault="00460699" w:rsidP="00800910">
            <w:pPr>
              <w:pStyle w:val="ConsPlusNormal"/>
              <w:ind w:firstLine="0"/>
              <w:rPr>
                <w:rFonts w:ascii="Times New Roman" w:hAnsi="Times New Roman"/>
                <w:sz w:val="24"/>
                <w:szCs w:val="24"/>
              </w:rPr>
            </w:pPr>
            <w:r w:rsidRPr="00460699">
              <w:rPr>
                <w:rFonts w:ascii="Times New Roman" w:hAnsi="Times New Roman"/>
                <w:sz w:val="24"/>
                <w:szCs w:val="24"/>
              </w:rPr>
              <w:t>секретарь комиссии (консилиума, объединения)</w:t>
            </w:r>
          </w:p>
        </w:tc>
        <w:tc>
          <w:tcPr>
            <w:tcW w:w="2268" w:type="dxa"/>
            <w:tcBorders>
              <w:bottom w:val="nil"/>
            </w:tcBorders>
          </w:tcPr>
          <w:p w:rsidR="00460699" w:rsidRPr="00460699" w:rsidRDefault="00460699" w:rsidP="00460699">
            <w:pPr>
              <w:pStyle w:val="ConsPlusNormal"/>
              <w:rPr>
                <w:rFonts w:ascii="Times New Roman" w:hAnsi="Times New Roman"/>
                <w:sz w:val="24"/>
                <w:szCs w:val="24"/>
              </w:rPr>
            </w:pPr>
          </w:p>
          <w:p w:rsidR="00460699" w:rsidRPr="00460699" w:rsidRDefault="00460699" w:rsidP="00460699">
            <w:pPr>
              <w:pStyle w:val="ConsPlusNormal"/>
              <w:rPr>
                <w:rFonts w:ascii="Times New Roman" w:hAnsi="Times New Roman"/>
                <w:sz w:val="24"/>
                <w:szCs w:val="24"/>
              </w:rPr>
            </w:pPr>
          </w:p>
          <w:p w:rsidR="00460699" w:rsidRPr="00460699" w:rsidRDefault="00460699" w:rsidP="00460699">
            <w:pPr>
              <w:pStyle w:val="ConsPlusNormal"/>
              <w:rPr>
                <w:rFonts w:ascii="Times New Roman" w:hAnsi="Times New Roman"/>
                <w:sz w:val="24"/>
                <w:szCs w:val="24"/>
              </w:rPr>
            </w:pPr>
          </w:p>
          <w:p w:rsidR="00460699" w:rsidRPr="00460699" w:rsidRDefault="00460699" w:rsidP="00800910">
            <w:pPr>
              <w:pStyle w:val="ConsPlusNormal"/>
              <w:ind w:firstLine="0"/>
              <w:jc w:val="center"/>
              <w:rPr>
                <w:rFonts w:ascii="Times New Roman" w:hAnsi="Times New Roman"/>
                <w:sz w:val="24"/>
                <w:szCs w:val="24"/>
              </w:rPr>
            </w:pPr>
            <w:r w:rsidRPr="00460699">
              <w:rPr>
                <w:rFonts w:ascii="Times New Roman" w:hAnsi="Times New Roman"/>
                <w:sz w:val="24"/>
                <w:szCs w:val="24"/>
              </w:rPr>
              <w:t>до 20</w:t>
            </w:r>
          </w:p>
          <w:p w:rsidR="00460699" w:rsidRPr="00460699" w:rsidRDefault="00800910" w:rsidP="00800910">
            <w:pPr>
              <w:pStyle w:val="ConsPlusNormal"/>
              <w:rPr>
                <w:rFonts w:ascii="Times New Roman" w:hAnsi="Times New Roman"/>
                <w:sz w:val="24"/>
                <w:szCs w:val="24"/>
              </w:rPr>
            </w:pPr>
            <w:r>
              <w:rPr>
                <w:rFonts w:ascii="Times New Roman" w:hAnsi="Times New Roman"/>
                <w:sz w:val="24"/>
                <w:szCs w:val="24"/>
              </w:rPr>
              <w:t xml:space="preserve"> </w:t>
            </w:r>
            <w:r w:rsidR="00460699" w:rsidRPr="00460699">
              <w:rPr>
                <w:rFonts w:ascii="Times New Roman" w:hAnsi="Times New Roman"/>
                <w:sz w:val="24"/>
                <w:szCs w:val="24"/>
              </w:rPr>
              <w:t>до 15</w:t>
            </w:r>
          </w:p>
        </w:tc>
      </w:tr>
      <w:tr w:rsidR="00460699" w:rsidRPr="00460699" w:rsidTr="00800910">
        <w:trPr>
          <w:trHeight w:val="420"/>
        </w:trPr>
        <w:tc>
          <w:tcPr>
            <w:tcW w:w="1196" w:type="dxa"/>
          </w:tcPr>
          <w:p w:rsidR="00460699" w:rsidRPr="00460699" w:rsidRDefault="007F5F82" w:rsidP="00800910">
            <w:pPr>
              <w:pStyle w:val="ConsPlusNormal"/>
              <w:rPr>
                <w:rFonts w:ascii="Times New Roman" w:hAnsi="Times New Roman"/>
                <w:sz w:val="24"/>
                <w:szCs w:val="24"/>
              </w:rPr>
            </w:pPr>
            <w:r>
              <w:rPr>
                <w:rFonts w:ascii="Times New Roman" w:hAnsi="Times New Roman"/>
                <w:sz w:val="24"/>
                <w:szCs w:val="24"/>
              </w:rPr>
              <w:t>5</w:t>
            </w:r>
            <w:r w:rsidR="00460699" w:rsidRPr="00460699">
              <w:rPr>
                <w:rFonts w:ascii="Times New Roman" w:hAnsi="Times New Roman"/>
                <w:sz w:val="24"/>
                <w:szCs w:val="24"/>
              </w:rPr>
              <w:t>.</w:t>
            </w:r>
          </w:p>
        </w:tc>
        <w:tc>
          <w:tcPr>
            <w:tcW w:w="6743" w:type="dxa"/>
          </w:tcPr>
          <w:p w:rsidR="00460699" w:rsidRPr="00460699" w:rsidRDefault="00460699" w:rsidP="00800910">
            <w:pPr>
              <w:pStyle w:val="ConsPlusNormal"/>
              <w:ind w:firstLine="0"/>
              <w:rPr>
                <w:rFonts w:ascii="Times New Roman" w:hAnsi="Times New Roman"/>
                <w:sz w:val="24"/>
                <w:szCs w:val="24"/>
              </w:rPr>
            </w:pPr>
            <w:r w:rsidRPr="00460699">
              <w:rPr>
                <w:rFonts w:ascii="Times New Roman" w:hAnsi="Times New Roman"/>
                <w:sz w:val="24"/>
                <w:szCs w:val="24"/>
              </w:rPr>
              <w:t>Работники учреждений  – за ведение делопроизводства</w:t>
            </w:r>
          </w:p>
        </w:tc>
        <w:tc>
          <w:tcPr>
            <w:tcW w:w="2268" w:type="dxa"/>
          </w:tcPr>
          <w:p w:rsidR="00460699" w:rsidRPr="00460699" w:rsidRDefault="00460699" w:rsidP="00800910">
            <w:pPr>
              <w:pStyle w:val="ConsPlusNormal"/>
              <w:rPr>
                <w:rFonts w:ascii="Times New Roman" w:hAnsi="Times New Roman"/>
                <w:sz w:val="24"/>
                <w:szCs w:val="24"/>
              </w:rPr>
            </w:pPr>
            <w:r w:rsidRPr="00460699">
              <w:rPr>
                <w:rFonts w:ascii="Times New Roman" w:hAnsi="Times New Roman"/>
                <w:sz w:val="24"/>
                <w:szCs w:val="24"/>
              </w:rPr>
              <w:t xml:space="preserve">до 20 </w:t>
            </w:r>
          </w:p>
        </w:tc>
      </w:tr>
      <w:tr w:rsidR="00460699" w:rsidRPr="00460699" w:rsidTr="00800910">
        <w:trPr>
          <w:trHeight w:val="420"/>
        </w:trPr>
        <w:tc>
          <w:tcPr>
            <w:tcW w:w="1196" w:type="dxa"/>
          </w:tcPr>
          <w:p w:rsidR="00460699" w:rsidRPr="00460699" w:rsidRDefault="007F5F82" w:rsidP="00800910">
            <w:pPr>
              <w:pStyle w:val="ConsPlusNormal"/>
              <w:rPr>
                <w:rFonts w:ascii="Times New Roman" w:hAnsi="Times New Roman"/>
                <w:sz w:val="24"/>
                <w:szCs w:val="24"/>
              </w:rPr>
            </w:pPr>
            <w:r>
              <w:rPr>
                <w:rFonts w:ascii="Times New Roman" w:hAnsi="Times New Roman"/>
                <w:sz w:val="24"/>
                <w:szCs w:val="24"/>
              </w:rPr>
              <w:t>6</w:t>
            </w:r>
            <w:r w:rsidR="00460699" w:rsidRPr="00460699">
              <w:rPr>
                <w:rFonts w:ascii="Times New Roman" w:hAnsi="Times New Roman"/>
                <w:sz w:val="24"/>
                <w:szCs w:val="24"/>
              </w:rPr>
              <w:t>.</w:t>
            </w:r>
          </w:p>
        </w:tc>
        <w:tc>
          <w:tcPr>
            <w:tcW w:w="6743" w:type="dxa"/>
          </w:tcPr>
          <w:p w:rsidR="00460699" w:rsidRPr="00460699" w:rsidRDefault="007F5F82" w:rsidP="00800910">
            <w:pPr>
              <w:pStyle w:val="ConsPlusNormal"/>
              <w:ind w:firstLine="0"/>
              <w:rPr>
                <w:rFonts w:ascii="Times New Roman" w:hAnsi="Times New Roman"/>
                <w:sz w:val="24"/>
                <w:szCs w:val="24"/>
              </w:rPr>
            </w:pPr>
            <w:r>
              <w:rPr>
                <w:rFonts w:ascii="Times New Roman" w:hAnsi="Times New Roman"/>
                <w:sz w:val="24"/>
                <w:szCs w:val="24"/>
              </w:rPr>
              <w:t>Работники учреждений</w:t>
            </w:r>
            <w:r w:rsidR="00460699" w:rsidRPr="00460699">
              <w:rPr>
                <w:rFonts w:ascii="Times New Roman" w:hAnsi="Times New Roman"/>
                <w:sz w:val="24"/>
                <w:szCs w:val="24"/>
              </w:rPr>
              <w:t>:</w:t>
            </w:r>
          </w:p>
          <w:p w:rsidR="00460699" w:rsidRPr="00460699" w:rsidRDefault="00460699" w:rsidP="00800910">
            <w:pPr>
              <w:pStyle w:val="ConsPlusNormal"/>
              <w:ind w:firstLine="0"/>
              <w:rPr>
                <w:rFonts w:ascii="Times New Roman" w:hAnsi="Times New Roman"/>
                <w:sz w:val="24"/>
                <w:szCs w:val="24"/>
              </w:rPr>
            </w:pPr>
            <w:r w:rsidRPr="00460699">
              <w:rPr>
                <w:rFonts w:ascii="Times New Roman" w:hAnsi="Times New Roman"/>
                <w:sz w:val="24"/>
                <w:szCs w:val="24"/>
              </w:rPr>
              <w:t>за работу с библиотечным фондом учебников</w:t>
            </w:r>
          </w:p>
          <w:p w:rsidR="00460699" w:rsidRPr="00460699" w:rsidRDefault="00460699" w:rsidP="00800910">
            <w:pPr>
              <w:pStyle w:val="ConsPlusNormal"/>
              <w:ind w:firstLine="0"/>
              <w:rPr>
                <w:rFonts w:ascii="Times New Roman" w:hAnsi="Times New Roman"/>
                <w:sz w:val="24"/>
                <w:szCs w:val="24"/>
              </w:rPr>
            </w:pPr>
            <w:r w:rsidRPr="00460699">
              <w:rPr>
                <w:rFonts w:ascii="Times New Roman" w:hAnsi="Times New Roman"/>
                <w:sz w:val="24"/>
                <w:szCs w:val="24"/>
              </w:rPr>
              <w:t>за работу с архивом учреждения</w:t>
            </w:r>
          </w:p>
        </w:tc>
        <w:tc>
          <w:tcPr>
            <w:tcW w:w="2268" w:type="dxa"/>
          </w:tcPr>
          <w:p w:rsidR="00460699" w:rsidRPr="00460699" w:rsidRDefault="00460699" w:rsidP="00460699">
            <w:pPr>
              <w:pStyle w:val="ConsPlusNormal"/>
              <w:jc w:val="center"/>
              <w:rPr>
                <w:rFonts w:ascii="Times New Roman" w:hAnsi="Times New Roman"/>
                <w:sz w:val="24"/>
                <w:szCs w:val="24"/>
              </w:rPr>
            </w:pPr>
          </w:p>
          <w:p w:rsidR="00460699" w:rsidRPr="00460699" w:rsidRDefault="00460699" w:rsidP="00800910">
            <w:pPr>
              <w:pStyle w:val="ConsPlusNormal"/>
              <w:rPr>
                <w:rFonts w:ascii="Times New Roman" w:hAnsi="Times New Roman"/>
                <w:sz w:val="24"/>
                <w:szCs w:val="24"/>
              </w:rPr>
            </w:pPr>
            <w:r w:rsidRPr="00460699">
              <w:rPr>
                <w:rFonts w:ascii="Times New Roman" w:hAnsi="Times New Roman"/>
                <w:sz w:val="24"/>
                <w:szCs w:val="24"/>
              </w:rPr>
              <w:t>до 25</w:t>
            </w:r>
          </w:p>
          <w:p w:rsidR="00460699" w:rsidRPr="00460699" w:rsidRDefault="00460699" w:rsidP="00800910">
            <w:pPr>
              <w:pStyle w:val="ConsPlusNormal"/>
              <w:rPr>
                <w:rFonts w:ascii="Times New Roman" w:hAnsi="Times New Roman"/>
                <w:sz w:val="24"/>
                <w:szCs w:val="24"/>
              </w:rPr>
            </w:pPr>
            <w:r w:rsidRPr="00460699">
              <w:rPr>
                <w:rFonts w:ascii="Times New Roman" w:hAnsi="Times New Roman"/>
                <w:sz w:val="24"/>
                <w:szCs w:val="24"/>
              </w:rPr>
              <w:t>до 25</w:t>
            </w:r>
          </w:p>
        </w:tc>
      </w:tr>
      <w:tr w:rsidR="00460699" w:rsidRPr="00460699" w:rsidTr="00800910">
        <w:trPr>
          <w:trHeight w:val="593"/>
        </w:trPr>
        <w:tc>
          <w:tcPr>
            <w:tcW w:w="1196" w:type="dxa"/>
          </w:tcPr>
          <w:p w:rsidR="00460699" w:rsidRPr="00460699" w:rsidRDefault="007F5F82" w:rsidP="00800910">
            <w:pPr>
              <w:pStyle w:val="ConsPlusNormal"/>
              <w:rPr>
                <w:rFonts w:ascii="Times New Roman" w:hAnsi="Times New Roman"/>
                <w:sz w:val="24"/>
                <w:szCs w:val="24"/>
              </w:rPr>
            </w:pPr>
            <w:r>
              <w:rPr>
                <w:rFonts w:ascii="Times New Roman" w:hAnsi="Times New Roman"/>
                <w:sz w:val="24"/>
                <w:szCs w:val="24"/>
              </w:rPr>
              <w:t>7</w:t>
            </w:r>
            <w:r w:rsidR="00460699" w:rsidRPr="00460699">
              <w:rPr>
                <w:rFonts w:ascii="Times New Roman" w:hAnsi="Times New Roman"/>
                <w:sz w:val="24"/>
                <w:szCs w:val="24"/>
              </w:rPr>
              <w:t xml:space="preserve">. </w:t>
            </w:r>
          </w:p>
        </w:tc>
        <w:tc>
          <w:tcPr>
            <w:tcW w:w="6743" w:type="dxa"/>
          </w:tcPr>
          <w:p w:rsidR="00460699" w:rsidRPr="00460699" w:rsidRDefault="00460699" w:rsidP="00800910">
            <w:pPr>
              <w:pStyle w:val="ConsPlusNormal"/>
              <w:ind w:firstLine="0"/>
              <w:rPr>
                <w:rFonts w:ascii="Times New Roman" w:hAnsi="Times New Roman"/>
                <w:sz w:val="24"/>
                <w:szCs w:val="24"/>
              </w:rPr>
            </w:pPr>
            <w:r w:rsidRPr="00460699">
              <w:rPr>
                <w:rFonts w:ascii="Times New Roman" w:hAnsi="Times New Roman"/>
                <w:sz w:val="24"/>
                <w:szCs w:val="24"/>
              </w:rPr>
              <w:t xml:space="preserve">Работники учреждений,  ответственные за организацию питания  </w:t>
            </w:r>
          </w:p>
        </w:tc>
        <w:tc>
          <w:tcPr>
            <w:tcW w:w="2268" w:type="dxa"/>
          </w:tcPr>
          <w:p w:rsidR="00460699" w:rsidRPr="00460699" w:rsidRDefault="00460699" w:rsidP="00800910">
            <w:pPr>
              <w:pStyle w:val="ConsPlusNormal"/>
              <w:rPr>
                <w:rFonts w:ascii="Times New Roman" w:hAnsi="Times New Roman"/>
                <w:sz w:val="24"/>
                <w:szCs w:val="24"/>
              </w:rPr>
            </w:pPr>
            <w:r w:rsidRPr="00460699">
              <w:rPr>
                <w:rFonts w:ascii="Times New Roman" w:hAnsi="Times New Roman"/>
                <w:sz w:val="24"/>
                <w:szCs w:val="24"/>
              </w:rPr>
              <w:t>до 15</w:t>
            </w:r>
          </w:p>
        </w:tc>
      </w:tr>
      <w:tr w:rsidR="00460699" w:rsidRPr="00460699" w:rsidTr="00800910">
        <w:tc>
          <w:tcPr>
            <w:tcW w:w="1196" w:type="dxa"/>
          </w:tcPr>
          <w:p w:rsidR="00460699" w:rsidRPr="00460699" w:rsidRDefault="007F5F82" w:rsidP="00800910">
            <w:pPr>
              <w:pStyle w:val="ConsPlusNormal"/>
              <w:rPr>
                <w:rFonts w:ascii="Times New Roman" w:hAnsi="Times New Roman"/>
                <w:sz w:val="24"/>
                <w:szCs w:val="24"/>
              </w:rPr>
            </w:pPr>
            <w:r>
              <w:rPr>
                <w:rFonts w:ascii="Times New Roman" w:hAnsi="Times New Roman"/>
                <w:sz w:val="24"/>
                <w:szCs w:val="24"/>
              </w:rPr>
              <w:t>8</w:t>
            </w:r>
            <w:r w:rsidR="00460699" w:rsidRPr="00460699">
              <w:rPr>
                <w:rFonts w:ascii="Times New Roman" w:hAnsi="Times New Roman"/>
                <w:sz w:val="24"/>
                <w:szCs w:val="24"/>
              </w:rPr>
              <w:t>.</w:t>
            </w:r>
          </w:p>
        </w:tc>
        <w:tc>
          <w:tcPr>
            <w:tcW w:w="6743" w:type="dxa"/>
          </w:tcPr>
          <w:p w:rsidR="00460699" w:rsidRPr="00460699" w:rsidRDefault="00460699" w:rsidP="00800910">
            <w:pPr>
              <w:pStyle w:val="ConsPlusNormal"/>
              <w:ind w:firstLine="0"/>
              <w:rPr>
                <w:rFonts w:ascii="Times New Roman" w:hAnsi="Times New Roman"/>
                <w:sz w:val="24"/>
                <w:szCs w:val="24"/>
              </w:rPr>
            </w:pPr>
            <w:r w:rsidRPr="00460699">
              <w:rPr>
                <w:rFonts w:ascii="Times New Roman" w:hAnsi="Times New Roman"/>
                <w:sz w:val="24"/>
                <w:szCs w:val="24"/>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68" w:type="dxa"/>
          </w:tcPr>
          <w:p w:rsidR="00460699" w:rsidRPr="00460699" w:rsidRDefault="00460699" w:rsidP="00800910">
            <w:pPr>
              <w:pStyle w:val="ConsPlusNormal"/>
              <w:rPr>
                <w:rFonts w:ascii="Times New Roman" w:hAnsi="Times New Roman"/>
                <w:sz w:val="24"/>
                <w:szCs w:val="24"/>
              </w:rPr>
            </w:pPr>
            <w:r w:rsidRPr="00460699">
              <w:rPr>
                <w:rFonts w:ascii="Times New Roman" w:hAnsi="Times New Roman"/>
                <w:sz w:val="24"/>
                <w:szCs w:val="24"/>
              </w:rPr>
              <w:t>до 10</w:t>
            </w:r>
          </w:p>
        </w:tc>
      </w:tr>
    </w:tbl>
    <w:p w:rsidR="00460699" w:rsidRPr="000A3AFF" w:rsidRDefault="00460699" w:rsidP="00460699">
      <w:pPr>
        <w:pStyle w:val="ConsPlusNormal"/>
        <w:jc w:val="both"/>
        <w:rPr>
          <w:rFonts w:ascii="Times New Roman" w:hAnsi="Times New Roman"/>
          <w:sz w:val="24"/>
          <w:szCs w:val="24"/>
        </w:rPr>
      </w:pP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Примечания к таблице</w:t>
      </w:r>
      <w:hyperlink w:anchor="P86" w:history="1"/>
      <w:r w:rsidRPr="00460699">
        <w:rPr>
          <w:rFonts w:ascii="Times New Roman" w:hAnsi="Times New Roman"/>
          <w:sz w:val="24"/>
          <w:szCs w:val="24"/>
        </w:rPr>
        <w:t xml:space="preserve"> № </w:t>
      </w:r>
      <w:r w:rsidR="000C0501">
        <w:rPr>
          <w:rFonts w:ascii="Times New Roman" w:hAnsi="Times New Roman"/>
          <w:sz w:val="24"/>
          <w:szCs w:val="24"/>
        </w:rPr>
        <w:t>4</w:t>
      </w:r>
      <w:r w:rsidRPr="00460699">
        <w:rPr>
          <w:rFonts w:ascii="Times New Roman" w:hAnsi="Times New Roman"/>
          <w:sz w:val="24"/>
          <w:szCs w:val="24"/>
        </w:rPr>
        <w:t>:</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460699" w:rsidRPr="00460699" w:rsidRDefault="00460699" w:rsidP="00460699">
      <w:pPr>
        <w:pStyle w:val="af9"/>
        <w:shd w:val="clear" w:color="auto" w:fill="FFFFFF"/>
        <w:spacing w:before="0" w:beforeAutospacing="0" w:after="0" w:afterAutospacing="0" w:line="255" w:lineRule="atLeast"/>
        <w:ind w:firstLine="567"/>
        <w:jc w:val="both"/>
      </w:pPr>
      <w:r w:rsidRPr="00460699">
        <w:lastRenderedPageBreak/>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преподавателям-организаторам основ безопасности жизнедеятельности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2. Доплаты за классное руководство, проверку тетрадей, письменных работ могут устанавливаться в максимальном размере, предусмотренном настоящим подпунктом, в классе  с наполняемостью (по списочному составу обучающихся  на начало учебного года) не менее:</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 xml:space="preserve">в общеобразовательных учреждениях, расположенных в сельских поселениях и рабочих поселках,  – 14 человек; </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 xml:space="preserve">Для классов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3. В случае необходимости обязанности по классному руководству в общеобразовательных учреждениях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BC653C" w:rsidRPr="00BC653C" w:rsidRDefault="00BC653C" w:rsidP="00BC653C"/>
    <w:p w:rsidR="00460699" w:rsidRPr="00460699" w:rsidRDefault="00523DE1" w:rsidP="00460699">
      <w:pPr>
        <w:autoSpaceDE w:val="0"/>
        <w:autoSpaceDN w:val="0"/>
        <w:adjustRightInd w:val="0"/>
        <w:ind w:firstLine="709"/>
        <w:jc w:val="both"/>
      </w:pPr>
      <w:r>
        <w:t>3.3</w:t>
      </w:r>
      <w:r w:rsidR="00460699" w:rsidRPr="00460699">
        <w:t>.7.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460699" w:rsidRPr="00460699" w:rsidRDefault="00460699" w:rsidP="00460699">
      <w:pPr>
        <w:autoSpaceDE w:val="0"/>
        <w:autoSpaceDN w:val="0"/>
        <w:adjustRightInd w:val="0"/>
        <w:ind w:firstLine="540"/>
        <w:jc w:val="both"/>
      </w:pPr>
      <w:r w:rsidRPr="00460699">
        <w:t>20 процентов – в о</w:t>
      </w:r>
      <w:r w:rsidR="00800910">
        <w:t>бщеобразовательных учреждениях.</w:t>
      </w:r>
    </w:p>
    <w:p w:rsidR="00E25BD8" w:rsidRPr="00460699" w:rsidRDefault="00523DE1" w:rsidP="00460699">
      <w:pPr>
        <w:pStyle w:val="13"/>
        <w:jc w:val="both"/>
        <w:rPr>
          <w:rFonts w:ascii="Times New Roman" w:hAnsi="Times New Roman" w:cs="Times New Roman"/>
          <w:szCs w:val="24"/>
        </w:rPr>
      </w:pPr>
      <w:r>
        <w:rPr>
          <w:rFonts w:ascii="Times New Roman" w:hAnsi="Times New Roman" w:cs="Times New Roman"/>
          <w:szCs w:val="24"/>
        </w:rPr>
        <w:t>3.4</w:t>
      </w:r>
      <w:r w:rsidR="00460699" w:rsidRPr="00460699">
        <w:rPr>
          <w:rFonts w:ascii="Times New Roman" w:hAnsi="Times New Roman" w:cs="Times New Roman"/>
          <w:szCs w:val="24"/>
        </w:rPr>
        <w:t xml:space="preserve">.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460699" w:rsidRDefault="00460699" w:rsidP="00460699">
      <w:pPr>
        <w:autoSpaceDE w:val="0"/>
        <w:autoSpaceDN w:val="0"/>
        <w:adjustRightInd w:val="0"/>
        <w:ind w:firstLine="540"/>
        <w:jc w:val="both"/>
        <w:rPr>
          <w:sz w:val="28"/>
          <w:szCs w:val="28"/>
        </w:rPr>
      </w:pPr>
    </w:p>
    <w:p w:rsidR="00460699" w:rsidRPr="00460699" w:rsidRDefault="00460699" w:rsidP="00460699">
      <w:pPr>
        <w:autoSpaceDE w:val="0"/>
        <w:autoSpaceDN w:val="0"/>
        <w:adjustRightInd w:val="0"/>
        <w:ind w:firstLine="540"/>
        <w:jc w:val="both"/>
        <w:rPr>
          <w:b/>
        </w:rPr>
      </w:pPr>
      <w:r>
        <w:rPr>
          <w:b/>
        </w:rPr>
        <w:t>РАЗДЕЛ 4.</w:t>
      </w:r>
      <w:r w:rsidRPr="00460699">
        <w:rPr>
          <w:b/>
        </w:rPr>
        <w:t xml:space="preserve"> Порядок и условия установления выплат стимулирующего характера</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4.1. В учреждениях могут устанавливаться следующие виды выплат стимулирующего характера:</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за интенсивность и высокие результаты работы;</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за качество выполняемых работ;</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за выслугу лет;</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премиальные выплаты по итогам работы;</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иные выплаты стимулирующего характера.</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 xml:space="preserve">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 xml:space="preserve">4.4. Надбавка за интенсивность и высокие результаты работы устанавливается </w:t>
      </w:r>
      <w:r w:rsidRPr="00460699">
        <w:rPr>
          <w:rFonts w:ascii="Times New Roman" w:hAnsi="Times New Roman"/>
          <w:sz w:val="24"/>
          <w:szCs w:val="24"/>
        </w:rPr>
        <w:lastRenderedPageBreak/>
        <w:t>педагогическим работникам в зависимости от результативности труда и качества работы по организации образовательного процесса.</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460699">
        <w:rPr>
          <w:rFonts w:ascii="Times New Roman" w:hAnsi="Times New Roman"/>
          <w:kern w:val="2"/>
          <w:sz w:val="24"/>
          <w:szCs w:val="24"/>
        </w:rPr>
        <w:t xml:space="preserve">руководителям </w:t>
      </w:r>
      <w:r w:rsidRPr="00460699">
        <w:rPr>
          <w:rFonts w:ascii="Times New Roman" w:hAnsi="Times New Roman"/>
          <w:sz w:val="24"/>
          <w:szCs w:val="24"/>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Решение об установлении надбавки за качество выполняемых работ и ее размерах принимается:</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руководителю учреждения – органом, осуществляющим функции и полномочия учредителя, в соответствии с утвержденным  им порядком;</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работникам учреждения - руководителем учреждения в соответствии с локальным нормативным актом по оплате труда.</w:t>
      </w:r>
    </w:p>
    <w:p w:rsidR="00460699" w:rsidRPr="00460699" w:rsidRDefault="00460699" w:rsidP="00460699">
      <w:pPr>
        <w:autoSpaceDE w:val="0"/>
        <w:autoSpaceDN w:val="0"/>
        <w:adjustRightInd w:val="0"/>
        <w:ind w:firstLine="709"/>
        <w:jc w:val="both"/>
        <w:rPr>
          <w:kern w:val="2"/>
        </w:rPr>
      </w:pPr>
      <w:r w:rsidRPr="00460699">
        <w:rPr>
          <w:kern w:val="2"/>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460699" w:rsidRPr="00460699" w:rsidRDefault="00460699" w:rsidP="00460699">
      <w:pPr>
        <w:pStyle w:val="af9"/>
        <w:shd w:val="clear" w:color="auto" w:fill="FFFFFF"/>
        <w:spacing w:before="0" w:beforeAutospacing="0" w:after="0" w:afterAutospacing="0" w:line="255" w:lineRule="atLeast"/>
        <w:ind w:firstLine="709"/>
        <w:jc w:val="both"/>
        <w:rPr>
          <w:kern w:val="2"/>
        </w:rPr>
      </w:pPr>
      <w:r w:rsidRPr="00460699">
        <w:t xml:space="preserve">Надбавка за </w:t>
      </w:r>
      <w:r w:rsidRPr="00460699">
        <w:rPr>
          <w:kern w:val="2"/>
        </w:rPr>
        <w:t xml:space="preserve">выслугу лет </w:t>
      </w:r>
      <w:r w:rsidRPr="00460699">
        <w:t xml:space="preserve">устанавливается в процентах от должностного оклада (ставки заработной платы) и составляет </w:t>
      </w:r>
      <w:r w:rsidRPr="00460699">
        <w:rPr>
          <w:kern w:val="2"/>
        </w:rPr>
        <w:t>при стаже работы в бюджетной сфере:</w:t>
      </w:r>
    </w:p>
    <w:p w:rsidR="00460699" w:rsidRPr="00460699" w:rsidRDefault="00460699" w:rsidP="00460699">
      <w:pPr>
        <w:autoSpaceDE w:val="0"/>
        <w:autoSpaceDN w:val="0"/>
        <w:adjustRightInd w:val="0"/>
        <w:ind w:firstLine="709"/>
        <w:jc w:val="both"/>
        <w:rPr>
          <w:kern w:val="2"/>
        </w:rPr>
      </w:pPr>
      <w:r w:rsidRPr="00460699">
        <w:rPr>
          <w:kern w:val="2"/>
        </w:rPr>
        <w:t xml:space="preserve">от 1 года  до 5 лет – 10 </w:t>
      </w:r>
      <w:r w:rsidRPr="00460699">
        <w:t>процентов,</w:t>
      </w:r>
    </w:p>
    <w:p w:rsidR="00460699" w:rsidRPr="00460699" w:rsidRDefault="00460699" w:rsidP="00460699">
      <w:pPr>
        <w:autoSpaceDE w:val="0"/>
        <w:autoSpaceDN w:val="0"/>
        <w:adjustRightInd w:val="0"/>
        <w:ind w:firstLine="709"/>
        <w:jc w:val="both"/>
        <w:rPr>
          <w:kern w:val="2"/>
        </w:rPr>
      </w:pPr>
      <w:r w:rsidRPr="00460699">
        <w:rPr>
          <w:kern w:val="2"/>
        </w:rPr>
        <w:t>от 5  до 10 лет – 15 процентов,</w:t>
      </w:r>
    </w:p>
    <w:p w:rsidR="00460699" w:rsidRPr="00460699" w:rsidRDefault="00460699" w:rsidP="00460699">
      <w:pPr>
        <w:autoSpaceDE w:val="0"/>
        <w:autoSpaceDN w:val="0"/>
        <w:adjustRightInd w:val="0"/>
        <w:ind w:firstLine="709"/>
        <w:jc w:val="both"/>
        <w:rPr>
          <w:kern w:val="2"/>
        </w:rPr>
      </w:pPr>
      <w:r w:rsidRPr="00460699">
        <w:rPr>
          <w:kern w:val="2"/>
        </w:rPr>
        <w:t>от 10 до 15 лет – 20 процентов,</w:t>
      </w:r>
    </w:p>
    <w:p w:rsidR="00460699" w:rsidRPr="00460699" w:rsidRDefault="00460699" w:rsidP="00460699">
      <w:pPr>
        <w:autoSpaceDE w:val="0"/>
        <w:autoSpaceDN w:val="0"/>
        <w:adjustRightInd w:val="0"/>
        <w:ind w:firstLine="709"/>
        <w:jc w:val="both"/>
      </w:pPr>
      <w:r w:rsidRPr="00460699">
        <w:rPr>
          <w:kern w:val="2"/>
        </w:rPr>
        <w:t>свыше 15 лет – 30 процентов.</w:t>
      </w:r>
      <w:r w:rsidRPr="00460699">
        <w:t xml:space="preserve"> </w:t>
      </w:r>
    </w:p>
    <w:p w:rsidR="00460699" w:rsidRPr="00460699" w:rsidRDefault="00460699" w:rsidP="00460699">
      <w:pPr>
        <w:autoSpaceDE w:val="0"/>
        <w:autoSpaceDN w:val="0"/>
        <w:adjustRightInd w:val="0"/>
        <w:ind w:firstLine="709"/>
        <w:jc w:val="both"/>
      </w:pPr>
      <w:r w:rsidRPr="00460699">
        <w:t xml:space="preserve">Педагогическим работникам надбавка за </w:t>
      </w:r>
      <w:r w:rsidRPr="00460699">
        <w:rPr>
          <w:kern w:val="2"/>
        </w:rPr>
        <w:t xml:space="preserve">выслугу лет </w:t>
      </w:r>
      <w:r w:rsidRPr="00460699">
        <w:t xml:space="preserve">устанавливается в процентах от должностного оклада  с учетом  надбавки  </w:t>
      </w:r>
      <w:r w:rsidRPr="00460699">
        <w:rPr>
          <w:kern w:val="2"/>
        </w:rPr>
        <w:t>за квалификацию при наличии квалификационной категории</w:t>
      </w:r>
      <w:r w:rsidRPr="00460699">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460699">
        <w:rPr>
          <w:kern w:val="2"/>
        </w:rPr>
        <w:t>за квалификацию при наличии квалификационной категории</w:t>
      </w:r>
      <w:r w:rsidRPr="00460699">
        <w:t xml:space="preserve"> и установленного объема  педагогической работы или учебной (преподавательской) работы).</w:t>
      </w:r>
    </w:p>
    <w:p w:rsidR="00460699" w:rsidRPr="00460699" w:rsidRDefault="00460699" w:rsidP="00460699">
      <w:pPr>
        <w:autoSpaceDE w:val="0"/>
        <w:autoSpaceDN w:val="0"/>
        <w:adjustRightInd w:val="0"/>
        <w:ind w:firstLine="709"/>
        <w:jc w:val="both"/>
      </w:pPr>
      <w:r w:rsidRPr="00460699">
        <w:t xml:space="preserve">Надбавка за </w:t>
      </w:r>
      <w:r w:rsidRPr="00460699">
        <w:rPr>
          <w:kern w:val="2"/>
        </w:rPr>
        <w:t xml:space="preserve">выслугу лет </w:t>
      </w:r>
      <w:r w:rsidRPr="00460699">
        <w:t xml:space="preserve">устанавливается по основной работе и работе, осуществляемой по совместительству.  </w:t>
      </w:r>
    </w:p>
    <w:p w:rsidR="00460699" w:rsidRPr="00460699" w:rsidRDefault="00460699" w:rsidP="00460699">
      <w:pPr>
        <w:autoSpaceDE w:val="0"/>
        <w:autoSpaceDN w:val="0"/>
        <w:adjustRightInd w:val="0"/>
        <w:ind w:firstLine="709"/>
        <w:jc w:val="both"/>
        <w:rPr>
          <w:kern w:val="2"/>
        </w:rPr>
      </w:pPr>
      <w:r w:rsidRPr="00460699">
        <w:rPr>
          <w:kern w:val="2"/>
        </w:rPr>
        <w:t>В стаж работы в бюджетной сфере для установления н</w:t>
      </w:r>
      <w:r w:rsidRPr="00460699">
        <w:t xml:space="preserve">адбавка за </w:t>
      </w:r>
      <w:r w:rsidRPr="00460699">
        <w:rPr>
          <w:kern w:val="2"/>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460699" w:rsidRPr="00460699" w:rsidRDefault="00460699" w:rsidP="00460699">
      <w:pPr>
        <w:autoSpaceDE w:val="0"/>
        <w:autoSpaceDN w:val="0"/>
        <w:adjustRightInd w:val="0"/>
        <w:ind w:firstLine="709"/>
        <w:jc w:val="both"/>
        <w:rPr>
          <w:kern w:val="2"/>
        </w:rPr>
      </w:pPr>
      <w:r w:rsidRPr="00460699">
        <w:rPr>
          <w:kern w:val="2"/>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w:t>
      </w:r>
      <w:r w:rsidRPr="00460699">
        <w:rPr>
          <w:kern w:val="2"/>
        </w:rPr>
        <w:lastRenderedPageBreak/>
        <w:t>учреждении, или со дня представления работником необходимых документов.</w:t>
      </w:r>
    </w:p>
    <w:p w:rsidR="00460699" w:rsidRPr="00460699" w:rsidRDefault="00460699" w:rsidP="00460699">
      <w:pPr>
        <w:autoSpaceDE w:val="0"/>
        <w:autoSpaceDN w:val="0"/>
        <w:adjustRightInd w:val="0"/>
        <w:ind w:firstLine="709"/>
        <w:jc w:val="both"/>
        <w:rPr>
          <w:kern w:val="2"/>
        </w:rPr>
      </w:pPr>
      <w:r w:rsidRPr="00460699">
        <w:t xml:space="preserve">4.7. </w:t>
      </w:r>
      <w:r w:rsidRPr="00460699">
        <w:rPr>
          <w:kern w:val="2"/>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60699" w:rsidRPr="00460699" w:rsidRDefault="00460699" w:rsidP="00460699">
      <w:pPr>
        <w:autoSpaceDE w:val="0"/>
        <w:autoSpaceDN w:val="0"/>
        <w:adjustRightInd w:val="0"/>
        <w:ind w:firstLine="709"/>
        <w:jc w:val="both"/>
        <w:rPr>
          <w:kern w:val="2"/>
        </w:rPr>
      </w:pPr>
      <w:r w:rsidRPr="00460699">
        <w:rPr>
          <w:kern w:val="2"/>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4.7.1. При определении показателей премирования необходимо учитывать:</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успешное и добросовестное исполнение работником своих должностных обязанностей;</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инициативу, творчество и применение в работе современных форм и методов организации труда;</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качественную подготовку и проведение мероприятий, связанных с уставной деятельностью учреждения;</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участие в выполнении особо важных работ и мероприятий;</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соблюдение исполнительской дисциплины;</w:t>
      </w:r>
    </w:p>
    <w:p w:rsidR="00460699" w:rsidRPr="00460699" w:rsidRDefault="00460699" w:rsidP="00460699">
      <w:pPr>
        <w:pStyle w:val="ConsPlusNormal"/>
        <w:ind w:firstLine="709"/>
        <w:jc w:val="both"/>
        <w:rPr>
          <w:rFonts w:ascii="Times New Roman" w:hAnsi="Times New Roman"/>
          <w:sz w:val="24"/>
          <w:szCs w:val="24"/>
        </w:rPr>
      </w:pPr>
      <w:r w:rsidRPr="00460699">
        <w:rPr>
          <w:rFonts w:ascii="Times New Roman" w:hAnsi="Times New Roman"/>
          <w:sz w:val="24"/>
          <w:szCs w:val="24"/>
        </w:rPr>
        <w:t>обеспечение сохранности государственного имущества и т.д.</w:t>
      </w:r>
    </w:p>
    <w:p w:rsidR="00460699" w:rsidRPr="00460699" w:rsidRDefault="00460699" w:rsidP="00460699">
      <w:pPr>
        <w:autoSpaceDE w:val="0"/>
        <w:autoSpaceDN w:val="0"/>
        <w:adjustRightInd w:val="0"/>
        <w:ind w:firstLine="709"/>
        <w:jc w:val="both"/>
      </w:pPr>
      <w:r w:rsidRPr="00460699">
        <w:rPr>
          <w:kern w:val="2"/>
        </w:rPr>
        <w:t xml:space="preserve">4.7.2. Премирование руководителя учреждения производится в порядке, утвержденном </w:t>
      </w:r>
      <w:r w:rsidRPr="00460699">
        <w:t xml:space="preserve">органом, осуществляющим функции и полномочия учредителя, </w:t>
      </w:r>
      <w:r w:rsidRPr="00460699">
        <w:rPr>
          <w:kern w:val="2"/>
        </w:rPr>
        <w:t>с учетом целевых показателей эффективности деятельности учреждения</w:t>
      </w:r>
      <w:r w:rsidRPr="00460699">
        <w:t xml:space="preserve">. </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 xml:space="preserve">4.8. С целью привлечения и укрепления кадрового потенциала учреждений, стимулирования работников к повышению </w:t>
      </w:r>
      <w:r w:rsidRPr="00460699">
        <w:rPr>
          <w:rFonts w:ascii="Times New Roman" w:hAnsi="Times New Roman"/>
          <w:kern w:val="2"/>
          <w:sz w:val="24"/>
          <w:szCs w:val="24"/>
        </w:rPr>
        <w:t>профессионального уровня и компетентности,</w:t>
      </w:r>
      <w:r w:rsidRPr="00460699">
        <w:rPr>
          <w:rFonts w:ascii="Times New Roman" w:hAnsi="Times New Roman"/>
          <w:sz w:val="24"/>
          <w:szCs w:val="24"/>
        </w:rPr>
        <w:t xml:space="preserve"> качественному результату труда работникам   устанавливаются иные выплаты стимулирующего характера:</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 xml:space="preserve"> за квалификацию;</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за специфику работы;</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за наличие почетного звания, ведомственного почетного звания (нагрудного знака);</w:t>
      </w:r>
    </w:p>
    <w:p w:rsidR="00460699" w:rsidRPr="00460699" w:rsidRDefault="00460699" w:rsidP="00460699">
      <w:pPr>
        <w:pStyle w:val="ConsPlusNormal"/>
        <w:ind w:firstLine="540"/>
        <w:jc w:val="both"/>
        <w:rPr>
          <w:rFonts w:ascii="Times New Roman" w:hAnsi="Times New Roman"/>
          <w:sz w:val="24"/>
          <w:szCs w:val="24"/>
        </w:rPr>
      </w:pPr>
      <w:r w:rsidRPr="00460699">
        <w:rPr>
          <w:rFonts w:ascii="Times New Roman" w:hAnsi="Times New Roman"/>
          <w:sz w:val="24"/>
          <w:szCs w:val="24"/>
        </w:rPr>
        <w:t>за выполнение важных (особо важных) и ответственных (особо ответственных) работ.</w:t>
      </w:r>
    </w:p>
    <w:p w:rsidR="00460699" w:rsidRPr="00DC1763" w:rsidRDefault="00460699" w:rsidP="00460699">
      <w:pPr>
        <w:pStyle w:val="ConsPlusNormal"/>
        <w:ind w:firstLine="540"/>
        <w:jc w:val="both"/>
        <w:rPr>
          <w:rFonts w:ascii="Times New Roman" w:eastAsiaTheme="minorHAnsi" w:hAnsi="Times New Roman"/>
          <w:sz w:val="24"/>
          <w:szCs w:val="24"/>
          <w:lang w:eastAsia="en-US"/>
        </w:rPr>
      </w:pPr>
      <w:r w:rsidRPr="00DC1763">
        <w:rPr>
          <w:rFonts w:ascii="Times New Roman" w:hAnsi="Times New Roman"/>
          <w:sz w:val="24"/>
          <w:szCs w:val="24"/>
        </w:rPr>
        <w:t xml:space="preserve">4.8.1.  Надбавка за квалификацию устанавливается педагогическим работникам </w:t>
      </w:r>
      <w:r w:rsidRPr="00DC1763">
        <w:rPr>
          <w:rFonts w:ascii="Times New Roman" w:eastAsiaTheme="minorHAnsi" w:hAnsi="Times New Roman"/>
          <w:sz w:val="24"/>
          <w:szCs w:val="24"/>
          <w:lang w:eastAsia="en-US"/>
        </w:rPr>
        <w:t>при работе по должности, по которой им присвоена  квалификационная категория.</w:t>
      </w:r>
    </w:p>
    <w:p w:rsidR="00460699" w:rsidRPr="00DC1763" w:rsidRDefault="00460699" w:rsidP="00460699">
      <w:pPr>
        <w:pStyle w:val="ConsPlusNormal"/>
        <w:ind w:firstLine="540"/>
        <w:jc w:val="both"/>
        <w:rPr>
          <w:rFonts w:ascii="Times New Roman" w:hAnsi="Times New Roman"/>
          <w:sz w:val="24"/>
          <w:szCs w:val="24"/>
        </w:rPr>
      </w:pPr>
      <w:r w:rsidRPr="00DC1763">
        <w:rPr>
          <w:rFonts w:ascii="Times New Roman" w:eastAsiaTheme="minorHAnsi" w:hAnsi="Times New Roman"/>
          <w:sz w:val="24"/>
          <w:szCs w:val="24"/>
          <w:lang w:eastAsia="en-US"/>
        </w:rPr>
        <w:t xml:space="preserve">При установлении надбавки за квалификацию педагогическим работникам образовательных учреждений, подведомственных Отделу образования Администрации Белокалитвинского района, в случаях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 работе по другой должности. </w:t>
      </w:r>
    </w:p>
    <w:p w:rsidR="00460699" w:rsidRPr="00DC1763" w:rsidRDefault="00460699" w:rsidP="00460699">
      <w:pPr>
        <w:autoSpaceDE w:val="0"/>
        <w:autoSpaceDN w:val="0"/>
        <w:adjustRightInd w:val="0"/>
        <w:ind w:firstLine="540"/>
        <w:jc w:val="both"/>
        <w:rPr>
          <w:strike/>
        </w:rPr>
      </w:pPr>
      <w:r w:rsidRPr="00DC1763">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3" w:history="1">
        <w:r w:rsidRPr="00DC1763">
          <w:t>пунктом 2</w:t>
        </w:r>
      </w:hyperlink>
      <w:r w:rsidRPr="00DC1763">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60699" w:rsidRPr="00DC1763" w:rsidRDefault="00460699" w:rsidP="00460699">
      <w:pPr>
        <w:pStyle w:val="ConsPlusNormal"/>
        <w:ind w:firstLine="540"/>
        <w:jc w:val="both"/>
        <w:rPr>
          <w:rFonts w:ascii="Times New Roman" w:hAnsi="Times New Roman"/>
          <w:sz w:val="24"/>
          <w:szCs w:val="24"/>
        </w:rPr>
      </w:pPr>
      <w:r w:rsidRPr="00DC1763">
        <w:rPr>
          <w:rFonts w:ascii="Times New Roman" w:hAnsi="Times New Roman"/>
          <w:sz w:val="24"/>
          <w:szCs w:val="24"/>
        </w:rPr>
        <w:t xml:space="preserve">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460699" w:rsidRPr="00DC1763" w:rsidRDefault="00460699" w:rsidP="00460699">
      <w:pPr>
        <w:pStyle w:val="ConsPlusNormal"/>
        <w:jc w:val="both"/>
        <w:rPr>
          <w:rFonts w:ascii="Times New Roman" w:eastAsiaTheme="minorHAnsi" w:hAnsi="Times New Roman"/>
          <w:sz w:val="24"/>
          <w:szCs w:val="24"/>
          <w:lang w:eastAsia="en-US"/>
        </w:rPr>
      </w:pPr>
      <w:r w:rsidRPr="00DC1763">
        <w:rPr>
          <w:rFonts w:ascii="Times New Roman" w:hAnsi="Times New Roman"/>
          <w:sz w:val="24"/>
          <w:szCs w:val="24"/>
        </w:rPr>
        <w:lastRenderedPageBreak/>
        <w:t xml:space="preserve">        </w:t>
      </w:r>
      <w:r w:rsidRPr="00DC1763">
        <w:rPr>
          <w:rFonts w:ascii="Times New Roman" w:eastAsiaTheme="minorHAnsi" w:hAnsi="Times New Roman"/>
          <w:sz w:val="24"/>
          <w:szCs w:val="24"/>
          <w:lang w:eastAsia="en-US"/>
        </w:rPr>
        <w:t xml:space="preserve">при наличии первой квалификационной категории </w:t>
      </w:r>
      <w:r w:rsidRPr="00DC1763">
        <w:rPr>
          <w:rFonts w:ascii="Times New Roman" w:hAnsi="Times New Roman"/>
          <w:sz w:val="24"/>
          <w:szCs w:val="24"/>
        </w:rPr>
        <w:t xml:space="preserve"> - 15 процентов;</w:t>
      </w:r>
      <w:r w:rsidRPr="00DC1763">
        <w:rPr>
          <w:rFonts w:ascii="Times New Roman" w:eastAsiaTheme="minorHAnsi" w:hAnsi="Times New Roman"/>
          <w:sz w:val="24"/>
          <w:szCs w:val="24"/>
          <w:lang w:eastAsia="en-US"/>
        </w:rPr>
        <w:t xml:space="preserve"> </w:t>
      </w:r>
    </w:p>
    <w:p w:rsidR="00460699" w:rsidRPr="00DC1763" w:rsidRDefault="00460699" w:rsidP="00460699">
      <w:pPr>
        <w:pStyle w:val="ConsPlusNormal"/>
        <w:ind w:firstLine="540"/>
        <w:jc w:val="both"/>
        <w:rPr>
          <w:rFonts w:ascii="Times New Roman" w:eastAsiaTheme="minorHAnsi" w:hAnsi="Times New Roman"/>
          <w:sz w:val="24"/>
          <w:szCs w:val="24"/>
          <w:lang w:eastAsia="en-US"/>
        </w:rPr>
      </w:pPr>
      <w:r w:rsidRPr="00DC1763">
        <w:rPr>
          <w:rFonts w:ascii="Times New Roman" w:eastAsiaTheme="minorHAnsi" w:hAnsi="Times New Roman"/>
          <w:sz w:val="24"/>
          <w:szCs w:val="24"/>
          <w:lang w:eastAsia="en-US"/>
        </w:rPr>
        <w:t xml:space="preserve">при наличии высшей квалификационной категории </w:t>
      </w:r>
      <w:r w:rsidRPr="00DC1763">
        <w:rPr>
          <w:rFonts w:ascii="Times New Roman" w:hAnsi="Times New Roman"/>
          <w:sz w:val="24"/>
          <w:szCs w:val="24"/>
        </w:rPr>
        <w:t xml:space="preserve"> - 30 процентов.</w:t>
      </w:r>
      <w:r w:rsidRPr="00DC1763">
        <w:rPr>
          <w:rFonts w:ascii="Times New Roman" w:eastAsiaTheme="minorHAnsi" w:hAnsi="Times New Roman"/>
          <w:sz w:val="24"/>
          <w:szCs w:val="24"/>
          <w:lang w:eastAsia="en-US"/>
        </w:rPr>
        <w:t xml:space="preserve"> </w:t>
      </w:r>
    </w:p>
    <w:p w:rsidR="00460699" w:rsidRPr="00DC1763" w:rsidRDefault="00460699" w:rsidP="00460699">
      <w:pPr>
        <w:pStyle w:val="ConsPlusNormal"/>
        <w:jc w:val="both"/>
        <w:rPr>
          <w:rFonts w:ascii="Times New Roman" w:hAnsi="Times New Roman"/>
          <w:sz w:val="24"/>
          <w:szCs w:val="24"/>
        </w:rPr>
      </w:pPr>
      <w:r w:rsidRPr="00DC1763">
        <w:rPr>
          <w:rFonts w:ascii="Times New Roman" w:hAnsi="Times New Roman"/>
          <w:sz w:val="24"/>
          <w:szCs w:val="24"/>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DC1763" w:rsidRPr="00DC1763" w:rsidRDefault="00DC1763" w:rsidP="00DC1763">
      <w:pPr>
        <w:pStyle w:val="ConsPlusNormal"/>
        <w:ind w:firstLine="709"/>
        <w:jc w:val="both"/>
        <w:rPr>
          <w:rFonts w:ascii="Times New Roman" w:hAnsi="Times New Roman"/>
          <w:sz w:val="24"/>
          <w:szCs w:val="24"/>
        </w:rPr>
      </w:pPr>
      <w:r w:rsidRPr="00DC1763">
        <w:rPr>
          <w:rFonts w:ascii="Times New Roman" w:hAnsi="Times New Roman"/>
          <w:sz w:val="24"/>
          <w:szCs w:val="24"/>
        </w:rPr>
        <w:t>4.8.2. 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DC1763" w:rsidRPr="00DC1763" w:rsidRDefault="00DC1763" w:rsidP="00DC1763">
      <w:pPr>
        <w:autoSpaceDE w:val="0"/>
        <w:autoSpaceDN w:val="0"/>
        <w:adjustRightInd w:val="0"/>
        <w:ind w:firstLine="709"/>
        <w:jc w:val="both"/>
        <w:rPr>
          <w:strike/>
        </w:rPr>
      </w:pPr>
      <w:r w:rsidRPr="00DC1763">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4" w:history="1">
        <w:r w:rsidRPr="00DC1763">
          <w:t>пунктом 2</w:t>
        </w:r>
      </w:hyperlink>
      <w:r w:rsidRPr="00DC1763">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DC1763" w:rsidRPr="00DC1763" w:rsidRDefault="00DC1763" w:rsidP="00DC1763">
      <w:pPr>
        <w:pStyle w:val="ConsPlusNormal"/>
        <w:ind w:firstLine="709"/>
        <w:jc w:val="both"/>
        <w:rPr>
          <w:rFonts w:ascii="Times New Roman" w:hAnsi="Times New Roman"/>
          <w:sz w:val="24"/>
          <w:szCs w:val="24"/>
        </w:rPr>
      </w:pPr>
      <w:r w:rsidRPr="00DC1763">
        <w:rPr>
          <w:rFonts w:ascii="Times New Roman" w:hAnsi="Times New Roman"/>
          <w:sz w:val="24"/>
          <w:szCs w:val="24"/>
        </w:rPr>
        <w:t>4.8.</w:t>
      </w:r>
      <w:r w:rsidR="00155A88">
        <w:rPr>
          <w:rFonts w:ascii="Times New Roman" w:hAnsi="Times New Roman"/>
          <w:sz w:val="24"/>
          <w:szCs w:val="24"/>
        </w:rPr>
        <w:t>3</w:t>
      </w:r>
      <w:r w:rsidRPr="00DC1763">
        <w:rPr>
          <w:rFonts w:ascii="Times New Roman" w:hAnsi="Times New Roman"/>
          <w:sz w:val="24"/>
          <w:szCs w:val="24"/>
        </w:rPr>
        <w:t>.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DC1763" w:rsidRPr="00DC1763" w:rsidRDefault="00DC1763" w:rsidP="00DC1763">
      <w:pPr>
        <w:pStyle w:val="ConsPlusNormal"/>
        <w:ind w:firstLine="709"/>
        <w:jc w:val="both"/>
        <w:rPr>
          <w:rFonts w:ascii="Times New Roman" w:hAnsi="Times New Roman"/>
          <w:sz w:val="24"/>
          <w:szCs w:val="24"/>
        </w:rPr>
      </w:pPr>
      <w:r w:rsidRPr="00DC1763">
        <w:rPr>
          <w:rFonts w:ascii="Times New Roman" w:hAnsi="Times New Roman"/>
          <w:sz w:val="24"/>
          <w:szCs w:val="24"/>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DC1763" w:rsidRPr="00155A88" w:rsidRDefault="00DC1763" w:rsidP="00155A88">
      <w:pPr>
        <w:pStyle w:val="ConsPlusNormal"/>
        <w:ind w:firstLine="709"/>
        <w:jc w:val="both"/>
        <w:rPr>
          <w:rFonts w:ascii="Times New Roman" w:hAnsi="Times New Roman"/>
          <w:sz w:val="24"/>
          <w:szCs w:val="24"/>
        </w:rPr>
      </w:pPr>
      <w:proofErr w:type="gramStart"/>
      <w:r w:rsidRPr="00DC1763">
        <w:rPr>
          <w:rFonts w:ascii="Times New Roman" w:hAnsi="Times New Roman"/>
          <w:sz w:val="24"/>
          <w:szCs w:val="24"/>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DC1763" w:rsidRPr="00DC1763" w:rsidRDefault="00DC1763" w:rsidP="00155A88">
      <w:pPr>
        <w:pStyle w:val="ConsPlusNormal"/>
        <w:rPr>
          <w:rFonts w:ascii="Times New Roman" w:hAnsi="Times New Roman"/>
          <w:sz w:val="24"/>
          <w:szCs w:val="24"/>
        </w:rPr>
      </w:pPr>
      <w:r w:rsidRPr="00DC1763">
        <w:rPr>
          <w:rFonts w:ascii="Times New Roman" w:hAnsi="Times New Roman"/>
          <w:sz w:val="24"/>
          <w:szCs w:val="24"/>
        </w:rPr>
        <w:t>при наличии ведомственной награды –15 процентов.</w:t>
      </w:r>
    </w:p>
    <w:p w:rsidR="00DC1763" w:rsidRPr="00DC1763" w:rsidRDefault="00DC1763" w:rsidP="00DC1763">
      <w:pPr>
        <w:autoSpaceDE w:val="0"/>
        <w:autoSpaceDN w:val="0"/>
        <w:adjustRightInd w:val="0"/>
        <w:ind w:firstLine="709"/>
        <w:jc w:val="both"/>
      </w:pPr>
      <w:r w:rsidRPr="00DC1763">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DC1763" w:rsidRPr="00DC1763" w:rsidRDefault="00DC1763" w:rsidP="00DC1763">
      <w:pPr>
        <w:pStyle w:val="ConsPlusNormal"/>
        <w:ind w:firstLine="709"/>
        <w:jc w:val="both"/>
        <w:rPr>
          <w:rFonts w:ascii="Times New Roman" w:hAnsi="Times New Roman"/>
          <w:sz w:val="24"/>
          <w:szCs w:val="24"/>
        </w:rPr>
      </w:pPr>
      <w:r w:rsidRPr="00DC1763">
        <w:rPr>
          <w:rFonts w:ascii="Times New Roman" w:hAnsi="Times New Roman"/>
          <w:sz w:val="24"/>
          <w:szCs w:val="24"/>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DC1763" w:rsidRPr="00DC1763" w:rsidRDefault="00DC1763" w:rsidP="00DC1763">
      <w:pPr>
        <w:pStyle w:val="ConsPlusNormal"/>
        <w:ind w:firstLine="709"/>
        <w:jc w:val="both"/>
        <w:rPr>
          <w:rFonts w:ascii="Times New Roman" w:hAnsi="Times New Roman"/>
          <w:sz w:val="24"/>
          <w:szCs w:val="24"/>
        </w:rPr>
      </w:pPr>
      <w:r w:rsidRPr="00DC1763">
        <w:rPr>
          <w:rFonts w:ascii="Times New Roman" w:hAnsi="Times New Roman"/>
          <w:sz w:val="24"/>
          <w:szCs w:val="24"/>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DC1763" w:rsidRPr="00DC1763" w:rsidRDefault="00DC1763" w:rsidP="00DC1763">
      <w:pPr>
        <w:pStyle w:val="ConsPlusNormal"/>
        <w:ind w:firstLine="709"/>
        <w:jc w:val="both"/>
        <w:rPr>
          <w:rFonts w:ascii="Times New Roman" w:hAnsi="Times New Roman"/>
          <w:sz w:val="24"/>
          <w:szCs w:val="24"/>
        </w:rPr>
      </w:pPr>
      <w:r w:rsidRPr="00DC1763">
        <w:rPr>
          <w:rFonts w:ascii="Times New Roman" w:hAnsi="Times New Roman"/>
          <w:sz w:val="24"/>
          <w:szCs w:val="24"/>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DC1763" w:rsidRPr="00DC1763" w:rsidRDefault="00DC1763" w:rsidP="00DC1763">
      <w:pPr>
        <w:autoSpaceDE w:val="0"/>
        <w:autoSpaceDN w:val="0"/>
        <w:adjustRightInd w:val="0"/>
        <w:ind w:firstLine="540"/>
        <w:jc w:val="both"/>
      </w:pPr>
      <w:r w:rsidRPr="00DC1763">
        <w:t xml:space="preserve">4.9. При наступлении у работника права на установление (изменение </w:t>
      </w:r>
      <w:r w:rsidRPr="00DC1763">
        <w:rPr>
          <w:kern w:val="2"/>
        </w:rPr>
        <w:t xml:space="preserve">размера)  выплат стимулирующего характера  </w:t>
      </w:r>
      <w:r w:rsidRPr="00DC1763">
        <w:t xml:space="preserve">в период пребывания в ежегодном или ином отпуске, </w:t>
      </w:r>
      <w:r w:rsidRPr="00DC1763">
        <w:lastRenderedPageBreak/>
        <w:t>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DC1763" w:rsidRDefault="00DC1763" w:rsidP="00DC1763">
      <w:pPr>
        <w:pStyle w:val="ConsPlusNormal"/>
        <w:jc w:val="center"/>
        <w:rPr>
          <w:rFonts w:ascii="Times New Roman" w:hAnsi="Times New Roman"/>
          <w:sz w:val="28"/>
          <w:szCs w:val="28"/>
        </w:rPr>
      </w:pPr>
    </w:p>
    <w:p w:rsidR="00DC1763" w:rsidRPr="00BF28FA" w:rsidRDefault="00DC1763" w:rsidP="00DC1763">
      <w:pPr>
        <w:pStyle w:val="ConsPlusNormal"/>
        <w:jc w:val="center"/>
        <w:rPr>
          <w:rFonts w:ascii="Times New Roman" w:hAnsi="Times New Roman"/>
          <w:b/>
          <w:sz w:val="24"/>
          <w:szCs w:val="24"/>
        </w:rPr>
      </w:pPr>
      <w:r w:rsidRPr="00BF28FA">
        <w:rPr>
          <w:rFonts w:ascii="Times New Roman" w:hAnsi="Times New Roman"/>
          <w:b/>
          <w:sz w:val="24"/>
          <w:szCs w:val="24"/>
        </w:rPr>
        <w:t xml:space="preserve">РАЗДЕЛ 5. Условия оплаты </w:t>
      </w:r>
      <w:r w:rsidR="00BF28FA">
        <w:rPr>
          <w:rFonts w:ascii="Times New Roman" w:hAnsi="Times New Roman"/>
          <w:b/>
          <w:sz w:val="24"/>
          <w:szCs w:val="24"/>
        </w:rPr>
        <w:t xml:space="preserve">труда руководителя учреждения, </w:t>
      </w:r>
      <w:r w:rsidRPr="00BF28FA">
        <w:rPr>
          <w:rFonts w:ascii="Times New Roman" w:hAnsi="Times New Roman"/>
          <w:b/>
          <w:sz w:val="24"/>
          <w:szCs w:val="24"/>
        </w:rPr>
        <w:t>включая</w:t>
      </w:r>
      <w:r w:rsidR="00BF28FA">
        <w:rPr>
          <w:rFonts w:ascii="Times New Roman" w:hAnsi="Times New Roman"/>
          <w:b/>
          <w:sz w:val="24"/>
          <w:szCs w:val="24"/>
        </w:rPr>
        <w:t xml:space="preserve"> порядок определения должностного оклада</w:t>
      </w:r>
      <w:r w:rsidRPr="00BF28FA">
        <w:rPr>
          <w:rFonts w:ascii="Times New Roman" w:hAnsi="Times New Roman"/>
          <w:b/>
          <w:sz w:val="24"/>
          <w:szCs w:val="24"/>
        </w:rPr>
        <w:t>, размеры и условия осуществления  выплат компенсационного и стимулирующего характера</w:t>
      </w:r>
    </w:p>
    <w:p w:rsidR="00DC1763" w:rsidRPr="00BF28FA" w:rsidRDefault="00DC1763" w:rsidP="00DC1763">
      <w:pPr>
        <w:pStyle w:val="ConsPlusNormal"/>
        <w:ind w:firstLine="540"/>
        <w:jc w:val="both"/>
        <w:rPr>
          <w:rFonts w:ascii="Times New Roman" w:hAnsi="Times New Roman"/>
          <w:sz w:val="24"/>
          <w:szCs w:val="24"/>
        </w:rPr>
      </w:pPr>
      <w:r w:rsidRPr="00BF28FA">
        <w:rPr>
          <w:rFonts w:ascii="Times New Roman" w:hAnsi="Times New Roman"/>
          <w:sz w:val="24"/>
          <w:szCs w:val="24"/>
        </w:rPr>
        <w:t>5.1</w:t>
      </w:r>
      <w:r w:rsidR="00C67844" w:rsidRPr="00BF28FA">
        <w:rPr>
          <w:rFonts w:ascii="Times New Roman" w:hAnsi="Times New Roman"/>
          <w:sz w:val="24"/>
          <w:szCs w:val="24"/>
        </w:rPr>
        <w:t xml:space="preserve">. Заработная плата руководителя учреждения </w:t>
      </w:r>
      <w:r w:rsidRPr="00BF28FA">
        <w:rPr>
          <w:rFonts w:ascii="Times New Roman" w:hAnsi="Times New Roman"/>
          <w:sz w:val="24"/>
          <w:szCs w:val="24"/>
        </w:rPr>
        <w:t>состоит из должностного оклада, выплат компенсационного и стимулирующего характера.</w:t>
      </w:r>
    </w:p>
    <w:p w:rsidR="00C67844" w:rsidRDefault="00DC1763" w:rsidP="00DC1763">
      <w:pPr>
        <w:pStyle w:val="ConsPlusNormal"/>
        <w:ind w:firstLine="540"/>
        <w:jc w:val="both"/>
        <w:rPr>
          <w:rFonts w:ascii="Times New Roman" w:hAnsi="Times New Roman"/>
          <w:sz w:val="24"/>
          <w:szCs w:val="24"/>
        </w:rPr>
      </w:pPr>
      <w:bookmarkStart w:id="2" w:name="P539"/>
      <w:bookmarkEnd w:id="2"/>
      <w:r w:rsidRPr="00BF28FA">
        <w:rPr>
          <w:rFonts w:ascii="Times New Roman" w:hAnsi="Times New Roman"/>
          <w:sz w:val="24"/>
          <w:szCs w:val="24"/>
        </w:rPr>
        <w:t>5.2.  Установление должностных</w:t>
      </w:r>
      <w:r w:rsidRPr="00DC1763">
        <w:rPr>
          <w:rFonts w:ascii="Times New Roman" w:hAnsi="Times New Roman"/>
          <w:sz w:val="24"/>
          <w:szCs w:val="24"/>
        </w:rPr>
        <w:t xml:space="preserve"> окладов руководител</w:t>
      </w:r>
      <w:r w:rsidR="00155A88">
        <w:rPr>
          <w:rFonts w:ascii="Times New Roman" w:hAnsi="Times New Roman"/>
          <w:sz w:val="24"/>
          <w:szCs w:val="24"/>
        </w:rPr>
        <w:t>ю</w:t>
      </w:r>
      <w:r w:rsidRPr="00DC1763">
        <w:rPr>
          <w:rFonts w:ascii="Times New Roman" w:hAnsi="Times New Roman"/>
          <w:sz w:val="24"/>
          <w:szCs w:val="24"/>
        </w:rPr>
        <w:t xml:space="preserve"> учреждени</w:t>
      </w:r>
      <w:r w:rsidR="00155A88">
        <w:rPr>
          <w:rFonts w:ascii="Times New Roman" w:hAnsi="Times New Roman"/>
          <w:sz w:val="24"/>
          <w:szCs w:val="24"/>
        </w:rPr>
        <w:t>я</w:t>
      </w:r>
      <w:r w:rsidR="00C67844">
        <w:rPr>
          <w:rFonts w:ascii="Times New Roman" w:hAnsi="Times New Roman"/>
          <w:sz w:val="24"/>
          <w:szCs w:val="24"/>
        </w:rPr>
        <w:t>.</w:t>
      </w:r>
    </w:p>
    <w:p w:rsidR="00DC1763" w:rsidRPr="00DC1763" w:rsidRDefault="00DC1763" w:rsidP="00DC1763">
      <w:pPr>
        <w:pStyle w:val="ConsPlusNormal"/>
        <w:ind w:firstLine="540"/>
        <w:jc w:val="both"/>
        <w:rPr>
          <w:rFonts w:ascii="Times New Roman" w:hAnsi="Times New Roman"/>
          <w:sz w:val="24"/>
          <w:szCs w:val="24"/>
        </w:rPr>
      </w:pPr>
      <w:r w:rsidRPr="00DC1763">
        <w:rPr>
          <w:rFonts w:ascii="Times New Roman" w:hAnsi="Times New Roman"/>
          <w:sz w:val="24"/>
          <w:szCs w:val="24"/>
        </w:rPr>
        <w:t xml:space="preserve">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w:t>
      </w:r>
      <w:r w:rsidR="000C0501">
        <w:rPr>
          <w:rFonts w:ascii="Times New Roman" w:hAnsi="Times New Roman"/>
          <w:sz w:val="24"/>
          <w:szCs w:val="24"/>
        </w:rPr>
        <w:t>5</w:t>
      </w:r>
      <w:r w:rsidRPr="00DC1763">
        <w:rPr>
          <w:rFonts w:ascii="Times New Roman" w:hAnsi="Times New Roman"/>
          <w:sz w:val="24"/>
          <w:szCs w:val="24"/>
        </w:rPr>
        <w:t>.</w:t>
      </w:r>
    </w:p>
    <w:p w:rsidR="00DC1763" w:rsidRDefault="00DC1763" w:rsidP="00DC1763">
      <w:pPr>
        <w:pStyle w:val="ConsPlusNormal"/>
        <w:jc w:val="right"/>
        <w:rPr>
          <w:rFonts w:ascii="Times New Roman" w:hAnsi="Times New Roman"/>
          <w:sz w:val="28"/>
          <w:szCs w:val="28"/>
        </w:rPr>
      </w:pPr>
    </w:p>
    <w:p w:rsidR="00DC1763" w:rsidRPr="00DC1763" w:rsidRDefault="00DC1763" w:rsidP="00DC1763">
      <w:pPr>
        <w:pStyle w:val="ConsPlusNormal"/>
        <w:jc w:val="right"/>
        <w:rPr>
          <w:rFonts w:ascii="Times New Roman" w:hAnsi="Times New Roman"/>
          <w:sz w:val="24"/>
          <w:szCs w:val="24"/>
        </w:rPr>
      </w:pPr>
      <w:r w:rsidRPr="00DC1763">
        <w:rPr>
          <w:rFonts w:ascii="Times New Roman" w:hAnsi="Times New Roman"/>
          <w:sz w:val="24"/>
          <w:szCs w:val="24"/>
        </w:rPr>
        <w:t>Таблица №</w:t>
      </w:r>
      <w:r w:rsidR="000C0501">
        <w:rPr>
          <w:rFonts w:ascii="Times New Roman" w:hAnsi="Times New Roman"/>
          <w:sz w:val="24"/>
          <w:szCs w:val="24"/>
        </w:rPr>
        <w:t>5</w:t>
      </w:r>
    </w:p>
    <w:p w:rsidR="00DC1763" w:rsidRPr="00DC1763" w:rsidRDefault="00DC1763" w:rsidP="00DC1763">
      <w:pPr>
        <w:pStyle w:val="ConsPlusNormal"/>
        <w:jc w:val="right"/>
        <w:rPr>
          <w:rFonts w:ascii="Times New Roman" w:hAnsi="Times New Roman"/>
          <w:sz w:val="24"/>
          <w:szCs w:val="24"/>
        </w:rPr>
      </w:pPr>
    </w:p>
    <w:p w:rsidR="00DC1763" w:rsidRPr="00DC1763" w:rsidRDefault="00DC1763" w:rsidP="00DC1763">
      <w:pPr>
        <w:pStyle w:val="ConsPlusNormal"/>
        <w:ind w:firstLine="540"/>
        <w:jc w:val="center"/>
        <w:rPr>
          <w:rFonts w:ascii="Times New Roman" w:hAnsi="Times New Roman"/>
          <w:sz w:val="24"/>
          <w:szCs w:val="24"/>
        </w:rPr>
      </w:pPr>
      <w:r w:rsidRPr="00DC1763">
        <w:rPr>
          <w:rFonts w:ascii="Times New Roman" w:hAnsi="Times New Roman"/>
          <w:sz w:val="24"/>
          <w:szCs w:val="24"/>
        </w:rPr>
        <w:t xml:space="preserve">     Размеры должностных окладов руководителей учреждений</w:t>
      </w:r>
    </w:p>
    <w:p w:rsidR="00DC1763" w:rsidRPr="00DC1763" w:rsidRDefault="00DC1763" w:rsidP="00DC1763">
      <w:pPr>
        <w:pStyle w:val="ConsPlusNormal"/>
        <w:ind w:firstLine="540"/>
        <w:jc w:val="center"/>
        <w:rPr>
          <w:rFonts w:ascii="Times New Roman" w:hAnsi="Times New Roman"/>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1"/>
        <w:gridCol w:w="3544"/>
      </w:tblGrid>
      <w:tr w:rsidR="00DC1763" w:rsidRPr="00DC1763" w:rsidTr="007B6B6B">
        <w:tc>
          <w:tcPr>
            <w:tcW w:w="6521" w:type="dxa"/>
          </w:tcPr>
          <w:p w:rsidR="00DC1763" w:rsidRPr="00DC1763" w:rsidRDefault="00DC1763" w:rsidP="00DC1763">
            <w:pPr>
              <w:pStyle w:val="ConsPlusNormal"/>
              <w:jc w:val="center"/>
              <w:rPr>
                <w:rFonts w:ascii="Times New Roman" w:hAnsi="Times New Roman"/>
                <w:sz w:val="24"/>
                <w:szCs w:val="24"/>
              </w:rPr>
            </w:pPr>
            <w:r w:rsidRPr="00DC1763">
              <w:rPr>
                <w:rFonts w:ascii="Times New Roman" w:hAnsi="Times New Roman"/>
                <w:sz w:val="24"/>
                <w:szCs w:val="24"/>
              </w:rPr>
              <w:t>Учреждения образования</w:t>
            </w:r>
          </w:p>
          <w:p w:rsidR="00DC1763" w:rsidRPr="00DC1763" w:rsidRDefault="00DC1763" w:rsidP="00DC1763">
            <w:pPr>
              <w:pStyle w:val="ConsPlusNormal"/>
              <w:jc w:val="center"/>
              <w:rPr>
                <w:rFonts w:ascii="Times New Roman" w:hAnsi="Times New Roman"/>
                <w:sz w:val="24"/>
                <w:szCs w:val="24"/>
              </w:rPr>
            </w:pPr>
          </w:p>
        </w:tc>
        <w:tc>
          <w:tcPr>
            <w:tcW w:w="3544" w:type="dxa"/>
          </w:tcPr>
          <w:p w:rsidR="00DC1763" w:rsidRPr="00DC1763" w:rsidRDefault="00DC1763" w:rsidP="00DC1763">
            <w:pPr>
              <w:pStyle w:val="ConsPlusNormal"/>
              <w:jc w:val="center"/>
              <w:rPr>
                <w:rFonts w:ascii="Times New Roman" w:hAnsi="Times New Roman"/>
                <w:sz w:val="24"/>
                <w:szCs w:val="24"/>
              </w:rPr>
            </w:pPr>
            <w:r w:rsidRPr="00DC1763">
              <w:rPr>
                <w:rFonts w:ascii="Times New Roman" w:hAnsi="Times New Roman"/>
                <w:sz w:val="24"/>
                <w:szCs w:val="24"/>
              </w:rPr>
              <w:t>Должностной оклад (рублей)</w:t>
            </w:r>
          </w:p>
        </w:tc>
      </w:tr>
      <w:tr w:rsidR="00DC1763" w:rsidRPr="00DC1763" w:rsidTr="007B6B6B">
        <w:tc>
          <w:tcPr>
            <w:tcW w:w="6521" w:type="dxa"/>
          </w:tcPr>
          <w:p w:rsidR="00DC1763" w:rsidRPr="00DC1763" w:rsidRDefault="00DC1763" w:rsidP="00DC1763">
            <w:pPr>
              <w:pStyle w:val="ConsPlusNormal"/>
              <w:jc w:val="center"/>
              <w:rPr>
                <w:rFonts w:ascii="Times New Roman" w:hAnsi="Times New Roman"/>
                <w:sz w:val="24"/>
                <w:szCs w:val="24"/>
              </w:rPr>
            </w:pPr>
            <w:r w:rsidRPr="00DC1763">
              <w:rPr>
                <w:rFonts w:ascii="Times New Roman" w:hAnsi="Times New Roman"/>
                <w:sz w:val="24"/>
                <w:szCs w:val="24"/>
              </w:rPr>
              <w:t>1</w:t>
            </w:r>
          </w:p>
        </w:tc>
        <w:tc>
          <w:tcPr>
            <w:tcW w:w="3544" w:type="dxa"/>
          </w:tcPr>
          <w:p w:rsidR="00DC1763" w:rsidRPr="00DC1763" w:rsidRDefault="00DC1763" w:rsidP="00DC1763">
            <w:pPr>
              <w:pStyle w:val="ConsPlusNormal"/>
              <w:jc w:val="center"/>
              <w:rPr>
                <w:rFonts w:ascii="Times New Roman" w:hAnsi="Times New Roman"/>
                <w:sz w:val="24"/>
                <w:szCs w:val="24"/>
              </w:rPr>
            </w:pPr>
            <w:r w:rsidRPr="00DC1763">
              <w:rPr>
                <w:rFonts w:ascii="Times New Roman" w:hAnsi="Times New Roman"/>
                <w:sz w:val="24"/>
                <w:szCs w:val="24"/>
              </w:rPr>
              <w:t>2</w:t>
            </w:r>
          </w:p>
        </w:tc>
      </w:tr>
      <w:tr w:rsidR="00DC1763" w:rsidRPr="00DC1763" w:rsidTr="007B6B6B">
        <w:trPr>
          <w:trHeight w:val="459"/>
        </w:trPr>
        <w:tc>
          <w:tcPr>
            <w:tcW w:w="6521" w:type="dxa"/>
          </w:tcPr>
          <w:p w:rsidR="00DC1763" w:rsidRPr="00C67844" w:rsidRDefault="00C67844" w:rsidP="00C67844">
            <w:pPr>
              <w:pStyle w:val="ConsPlusNormal"/>
              <w:ind w:firstLine="0"/>
              <w:rPr>
                <w:rFonts w:ascii="Times New Roman" w:hAnsi="Times New Roman"/>
                <w:sz w:val="24"/>
                <w:szCs w:val="24"/>
              </w:rPr>
            </w:pPr>
            <w:r w:rsidRPr="00C67844">
              <w:rPr>
                <w:rFonts w:ascii="Times New Roman" w:hAnsi="Times New Roman"/>
                <w:sz w:val="24"/>
                <w:szCs w:val="24"/>
              </w:rPr>
              <w:t>образовательные учреждения IV группы по оплате труда руководителей</w:t>
            </w:r>
          </w:p>
        </w:tc>
        <w:tc>
          <w:tcPr>
            <w:tcW w:w="3544" w:type="dxa"/>
          </w:tcPr>
          <w:p w:rsidR="00DC1763" w:rsidRPr="00DC1763" w:rsidRDefault="00C67844" w:rsidP="00DC1763">
            <w:pPr>
              <w:pStyle w:val="ConsPlusNormal"/>
              <w:jc w:val="center"/>
              <w:rPr>
                <w:rFonts w:ascii="Times New Roman" w:hAnsi="Times New Roman"/>
                <w:sz w:val="24"/>
                <w:szCs w:val="24"/>
              </w:rPr>
            </w:pPr>
            <w:r w:rsidRPr="000A3AFF">
              <w:rPr>
                <w:rFonts w:ascii="Times New Roman" w:hAnsi="Times New Roman"/>
                <w:sz w:val="28"/>
                <w:szCs w:val="28"/>
              </w:rPr>
              <w:t>1</w:t>
            </w:r>
            <w:r>
              <w:rPr>
                <w:rFonts w:ascii="Times New Roman" w:hAnsi="Times New Roman"/>
                <w:sz w:val="28"/>
                <w:szCs w:val="28"/>
              </w:rPr>
              <w:t>1877</w:t>
            </w:r>
          </w:p>
        </w:tc>
      </w:tr>
    </w:tbl>
    <w:p w:rsidR="00DC1763" w:rsidRDefault="00DC1763" w:rsidP="00DC1763">
      <w:pPr>
        <w:pStyle w:val="ConsPlusNormal"/>
        <w:jc w:val="both"/>
        <w:rPr>
          <w:rFonts w:ascii="Times New Roman" w:hAnsi="Times New Roman"/>
          <w:sz w:val="28"/>
          <w:szCs w:val="28"/>
        </w:rPr>
      </w:pPr>
    </w:p>
    <w:p w:rsidR="00DC1763" w:rsidRPr="00DC1763" w:rsidRDefault="00DC1763" w:rsidP="00DC1763">
      <w:pPr>
        <w:pStyle w:val="ConsPlusNormal"/>
        <w:ind w:firstLine="540"/>
        <w:jc w:val="both"/>
        <w:rPr>
          <w:rFonts w:ascii="Times New Roman" w:hAnsi="Times New Roman"/>
          <w:sz w:val="24"/>
          <w:szCs w:val="24"/>
        </w:rPr>
      </w:pPr>
      <w:r w:rsidRPr="00DC1763">
        <w:rPr>
          <w:rFonts w:ascii="Times New Roman" w:hAnsi="Times New Roman"/>
          <w:sz w:val="24"/>
          <w:szCs w:val="24"/>
        </w:rPr>
        <w:t>5.3. С учетом условий труда руководител</w:t>
      </w:r>
      <w:r w:rsidR="00C67844">
        <w:rPr>
          <w:rFonts w:ascii="Times New Roman" w:hAnsi="Times New Roman"/>
          <w:sz w:val="24"/>
          <w:szCs w:val="24"/>
        </w:rPr>
        <w:t xml:space="preserve">ю учреждения </w:t>
      </w:r>
      <w:r w:rsidR="000C0501">
        <w:rPr>
          <w:rFonts w:ascii="Times New Roman" w:hAnsi="Times New Roman"/>
          <w:sz w:val="24"/>
          <w:szCs w:val="24"/>
        </w:rPr>
        <w:t xml:space="preserve"> </w:t>
      </w:r>
      <w:r w:rsidRPr="00DC1763">
        <w:rPr>
          <w:rFonts w:ascii="Times New Roman" w:hAnsi="Times New Roman"/>
          <w:sz w:val="24"/>
          <w:szCs w:val="24"/>
        </w:rPr>
        <w:t xml:space="preserve">устанавливаются выплаты компенсационного характера, предусмотренные </w:t>
      </w:r>
      <w:hyperlink w:anchor="P225" w:history="1">
        <w:r w:rsidRPr="00DC1763">
          <w:rPr>
            <w:rFonts w:ascii="Times New Roman" w:hAnsi="Times New Roman"/>
            <w:sz w:val="24"/>
            <w:szCs w:val="24"/>
          </w:rPr>
          <w:t>разделом 3</w:t>
        </w:r>
      </w:hyperlink>
      <w:r w:rsidRPr="00DC1763">
        <w:rPr>
          <w:rFonts w:ascii="Times New Roman" w:hAnsi="Times New Roman"/>
          <w:sz w:val="24"/>
          <w:szCs w:val="24"/>
        </w:rPr>
        <w:t xml:space="preserve"> настоящего Положения.</w:t>
      </w:r>
    </w:p>
    <w:p w:rsidR="00DC1763" w:rsidRPr="00DC1763" w:rsidRDefault="00C67844" w:rsidP="00DC1763">
      <w:pPr>
        <w:pStyle w:val="ConsPlusNormal"/>
        <w:ind w:firstLine="540"/>
        <w:jc w:val="both"/>
        <w:rPr>
          <w:rFonts w:ascii="Times New Roman" w:hAnsi="Times New Roman"/>
          <w:sz w:val="24"/>
          <w:szCs w:val="24"/>
        </w:rPr>
      </w:pPr>
      <w:r>
        <w:rPr>
          <w:rFonts w:ascii="Times New Roman" w:hAnsi="Times New Roman"/>
          <w:sz w:val="24"/>
          <w:szCs w:val="24"/>
        </w:rPr>
        <w:t>5.4. Руководителю учреждения</w:t>
      </w:r>
      <w:r w:rsidR="00DC1763" w:rsidRPr="00DC1763">
        <w:rPr>
          <w:rFonts w:ascii="Times New Roman" w:hAnsi="Times New Roman"/>
          <w:sz w:val="24"/>
          <w:szCs w:val="24"/>
        </w:rPr>
        <w:t xml:space="preserve"> устанавливаются выплаты стимулирующего характера, предусмотренные </w:t>
      </w:r>
      <w:hyperlink w:anchor="P373" w:history="1">
        <w:r w:rsidR="00DC1763" w:rsidRPr="00DC1763">
          <w:rPr>
            <w:rFonts w:ascii="Times New Roman" w:hAnsi="Times New Roman"/>
            <w:sz w:val="24"/>
            <w:szCs w:val="24"/>
          </w:rPr>
          <w:t>разделом 4</w:t>
        </w:r>
      </w:hyperlink>
      <w:r w:rsidR="00DC1763" w:rsidRPr="00DC1763">
        <w:rPr>
          <w:rFonts w:ascii="Times New Roman" w:hAnsi="Times New Roman"/>
          <w:sz w:val="24"/>
          <w:szCs w:val="24"/>
        </w:rPr>
        <w:t xml:space="preserve"> настоящего Положения.</w:t>
      </w:r>
    </w:p>
    <w:p w:rsidR="00DC1763" w:rsidRPr="003837E8" w:rsidRDefault="00DC1763" w:rsidP="00DC1763">
      <w:pPr>
        <w:pStyle w:val="a7"/>
        <w:ind w:firstLine="567"/>
        <w:jc w:val="both"/>
      </w:pPr>
      <w:r w:rsidRPr="000A3AFF">
        <w:t>5.</w:t>
      </w:r>
      <w:r>
        <w:t>5</w:t>
      </w:r>
      <w:r w:rsidR="006F0C51">
        <w:t xml:space="preserve">.  Руководитель  учреждения </w:t>
      </w:r>
      <w:r w:rsidRPr="000A3AFF">
        <w:t xml:space="preserve"> помимо основной работы имеют право осуществлять педагогическую (</w:t>
      </w:r>
      <w:r w:rsidRPr="00DA180C">
        <w:t>преподавательскую)</w:t>
      </w:r>
      <w:r w:rsidRPr="000A3AFF">
        <w:t xml:space="preserve"> </w:t>
      </w:r>
      <w:r>
        <w:t xml:space="preserve"> </w:t>
      </w:r>
      <w:r w:rsidRPr="000A3AFF">
        <w:t>работу</w:t>
      </w:r>
      <w:r>
        <w:t xml:space="preserve"> </w:t>
      </w:r>
      <w:r w:rsidRPr="000A3AFF">
        <w:t xml:space="preserve">(при соответствии необходимым </w:t>
      </w:r>
      <w:r w:rsidRPr="003837E8">
        <w:t xml:space="preserve">профессиональным квалификационным требованиям)  </w:t>
      </w:r>
      <w:r w:rsidRPr="003837E8">
        <w:rPr>
          <w:rFonts w:cs="Tahoma"/>
          <w:szCs w:val="28"/>
        </w:rPr>
        <w:t>в том же учреждении.</w:t>
      </w:r>
      <w:r w:rsidRPr="003837E8">
        <w:t xml:space="preserve"> </w:t>
      </w:r>
    </w:p>
    <w:p w:rsidR="00DC1763" w:rsidRPr="00DC1763" w:rsidRDefault="006F0C51" w:rsidP="00DC1763">
      <w:pPr>
        <w:ind w:firstLine="709"/>
        <w:jc w:val="both"/>
      </w:pPr>
      <w:proofErr w:type="gramStart"/>
      <w:r>
        <w:t>Оплата труда руководителя учреждения</w:t>
      </w:r>
      <w:r w:rsidR="00DC1763" w:rsidRPr="00DC1763">
        <w:t xml:space="preserve">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w:t>
      </w:r>
      <w:proofErr w:type="gramEnd"/>
    </w:p>
    <w:p w:rsidR="00DC1763" w:rsidRPr="00DC1763" w:rsidRDefault="00DC1763" w:rsidP="00DC1763">
      <w:pPr>
        <w:ind w:firstLine="709"/>
        <w:jc w:val="both"/>
      </w:pPr>
      <w:r w:rsidRPr="00DC1763">
        <w:t>Предельный объем педагогической (преподавательской) работы, который может выполняться в том же образовательном учреждении его руководителем, определяется органом, осуществляющим функции и полномочия учр</w:t>
      </w:r>
      <w:r w:rsidR="006F0C51">
        <w:t>едителя в отношении учреждения</w:t>
      </w:r>
      <w:r w:rsidRPr="00DC1763">
        <w:t xml:space="preserve">,  но не более 300 часов в год.  </w:t>
      </w:r>
    </w:p>
    <w:p w:rsidR="00DC1763" w:rsidRPr="00DC1763" w:rsidRDefault="00DC1763" w:rsidP="00DC1763">
      <w:pPr>
        <w:ind w:firstLine="709"/>
        <w:jc w:val="both"/>
      </w:pPr>
      <w:r w:rsidRPr="00DC1763">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DC1763" w:rsidRPr="00DC1763" w:rsidRDefault="00DC1763" w:rsidP="00DC1763">
      <w:pPr>
        <w:pStyle w:val="ConsPlusNormal"/>
        <w:ind w:firstLine="540"/>
        <w:jc w:val="both"/>
        <w:rPr>
          <w:rFonts w:ascii="Times New Roman" w:hAnsi="Times New Roman"/>
          <w:sz w:val="24"/>
          <w:szCs w:val="24"/>
        </w:rPr>
      </w:pPr>
      <w:r w:rsidRPr="00DC1763">
        <w:rPr>
          <w:rFonts w:ascii="Times New Roman" w:hAnsi="Times New Roman"/>
          <w:sz w:val="24"/>
          <w:szCs w:val="24"/>
        </w:rPr>
        <w:t>5.6. В соответствии со с</w:t>
      </w:r>
      <w:r w:rsidR="006F0C51">
        <w:rPr>
          <w:rFonts w:ascii="Times New Roman" w:hAnsi="Times New Roman"/>
          <w:sz w:val="24"/>
          <w:szCs w:val="24"/>
        </w:rPr>
        <w:t xml:space="preserve">татьей 145 ТК РФ руководителям </w:t>
      </w:r>
      <w:r w:rsidRPr="00DC1763">
        <w:rPr>
          <w:rFonts w:ascii="Times New Roman" w:hAnsi="Times New Roman"/>
          <w:sz w:val="24"/>
          <w:szCs w:val="24"/>
        </w:rPr>
        <w:t>учреждени</w:t>
      </w:r>
      <w:r w:rsidR="000C0501">
        <w:rPr>
          <w:rFonts w:ascii="Times New Roman" w:hAnsi="Times New Roman"/>
          <w:sz w:val="24"/>
          <w:szCs w:val="24"/>
        </w:rPr>
        <w:t>я</w:t>
      </w:r>
      <w:r w:rsidRPr="00DC1763">
        <w:rPr>
          <w:rFonts w:ascii="Times New Roman" w:hAnsi="Times New Roman"/>
          <w:sz w:val="24"/>
          <w:szCs w:val="24"/>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w:t>
      </w:r>
      <w:r w:rsidRPr="00DC1763">
        <w:rPr>
          <w:rFonts w:ascii="Times New Roman" w:hAnsi="Times New Roman"/>
          <w:sz w:val="24"/>
          <w:szCs w:val="24"/>
        </w:rPr>
        <w:lastRenderedPageBreak/>
        <w:t>платы руководителя учреждения, его заместителей и главного бухгалтера), (далее – предельное соотношение заработной платы).</w:t>
      </w:r>
    </w:p>
    <w:p w:rsidR="00DC1763" w:rsidRDefault="00DC1763" w:rsidP="00DC1763">
      <w:pPr>
        <w:pStyle w:val="ConsPlusNormal"/>
        <w:ind w:firstLine="709"/>
        <w:jc w:val="both"/>
        <w:rPr>
          <w:rFonts w:ascii="Times New Roman" w:hAnsi="Times New Roman"/>
          <w:sz w:val="24"/>
          <w:szCs w:val="24"/>
        </w:rPr>
      </w:pPr>
      <w:r w:rsidRPr="00DC1763">
        <w:rPr>
          <w:rFonts w:ascii="Times New Roman" w:hAnsi="Times New Roman"/>
          <w:sz w:val="24"/>
          <w:szCs w:val="24"/>
        </w:rPr>
        <w:t xml:space="preserve">5.6.1. Руководителям учреждений предельное соотношение заработной платы устанавливается </w:t>
      </w:r>
      <w:r w:rsidRPr="00DC1763">
        <w:rPr>
          <w:rFonts w:ascii="Times New Roman" w:eastAsiaTheme="minorHAnsi" w:hAnsi="Times New Roman"/>
          <w:sz w:val="24"/>
          <w:szCs w:val="24"/>
          <w:lang w:eastAsia="en-US"/>
        </w:rPr>
        <w:t xml:space="preserve">в зависимости от среднесписочной численности работников учреждения </w:t>
      </w:r>
      <w:r w:rsidRPr="00DC1763">
        <w:rPr>
          <w:rFonts w:ascii="Times New Roman" w:hAnsi="Times New Roman"/>
          <w:sz w:val="24"/>
          <w:szCs w:val="24"/>
        </w:rPr>
        <w:t xml:space="preserve">согласно таблице № </w:t>
      </w:r>
      <w:r w:rsidR="000C0501">
        <w:rPr>
          <w:rFonts w:ascii="Times New Roman" w:hAnsi="Times New Roman"/>
          <w:sz w:val="24"/>
          <w:szCs w:val="24"/>
        </w:rPr>
        <w:t>6</w:t>
      </w:r>
      <w:r w:rsidRPr="00DC1763">
        <w:rPr>
          <w:rFonts w:ascii="Times New Roman" w:hAnsi="Times New Roman"/>
          <w:sz w:val="24"/>
          <w:szCs w:val="24"/>
        </w:rPr>
        <w:t>.</w:t>
      </w:r>
    </w:p>
    <w:p w:rsidR="00DC1763" w:rsidRPr="00DC1763" w:rsidRDefault="00DC1763" w:rsidP="00DC1763">
      <w:pPr>
        <w:pStyle w:val="ConsPlusNormal"/>
        <w:jc w:val="right"/>
        <w:rPr>
          <w:rFonts w:ascii="Times New Roman" w:hAnsi="Times New Roman"/>
          <w:sz w:val="24"/>
          <w:szCs w:val="24"/>
        </w:rPr>
      </w:pPr>
      <w:r w:rsidRPr="00DC1763">
        <w:rPr>
          <w:rFonts w:ascii="Times New Roman" w:hAnsi="Times New Roman"/>
          <w:sz w:val="24"/>
          <w:szCs w:val="24"/>
        </w:rPr>
        <w:t xml:space="preserve">Таблица № </w:t>
      </w:r>
      <w:r w:rsidR="000C0501">
        <w:rPr>
          <w:rFonts w:ascii="Times New Roman" w:hAnsi="Times New Roman"/>
          <w:sz w:val="24"/>
          <w:szCs w:val="24"/>
        </w:rPr>
        <w:t>6</w:t>
      </w:r>
    </w:p>
    <w:p w:rsidR="00DC1763" w:rsidRPr="00DC1763" w:rsidRDefault="00DC1763" w:rsidP="00DC1763">
      <w:pPr>
        <w:pStyle w:val="ConsPlusNormal"/>
        <w:ind w:firstLine="709"/>
        <w:jc w:val="both"/>
        <w:rPr>
          <w:rFonts w:ascii="Times New Roman" w:eastAsiaTheme="minorHAnsi" w:hAnsi="Times New Roman"/>
          <w:sz w:val="24"/>
          <w:szCs w:val="24"/>
          <w:lang w:eastAsia="en-US"/>
        </w:rPr>
      </w:pPr>
    </w:p>
    <w:p w:rsidR="00DC1763" w:rsidRPr="00DC1763" w:rsidRDefault="00DC1763" w:rsidP="00DC1763">
      <w:pPr>
        <w:pStyle w:val="ConsPlusNormal"/>
        <w:jc w:val="center"/>
        <w:rPr>
          <w:rFonts w:ascii="Times New Roman" w:eastAsiaTheme="minorHAnsi" w:hAnsi="Times New Roman"/>
          <w:sz w:val="24"/>
          <w:szCs w:val="24"/>
          <w:lang w:eastAsia="en-US"/>
        </w:rPr>
      </w:pPr>
      <w:r w:rsidRPr="00DC1763">
        <w:rPr>
          <w:rFonts w:ascii="Times New Roman" w:hAnsi="Times New Roman"/>
          <w:sz w:val="24"/>
          <w:szCs w:val="24"/>
        </w:rPr>
        <w:t>Размеры предельного соотношения заработной платы</w:t>
      </w:r>
    </w:p>
    <w:p w:rsidR="00DC1763" w:rsidRPr="00DC1763" w:rsidRDefault="00DC1763" w:rsidP="00DC1763">
      <w:pPr>
        <w:pStyle w:val="ConsPlusNormal"/>
        <w:jc w:val="center"/>
        <w:rPr>
          <w:rFonts w:ascii="Times New Roman" w:eastAsiaTheme="minorHAnsi" w:hAnsi="Times New Roman"/>
          <w:sz w:val="24"/>
          <w:szCs w:val="24"/>
          <w:lang w:eastAsia="en-US"/>
        </w:rPr>
      </w:pPr>
      <w:r w:rsidRPr="00DC1763">
        <w:rPr>
          <w:rFonts w:ascii="Times New Roman" w:eastAsiaTheme="minorHAnsi" w:hAnsi="Times New Roman"/>
          <w:sz w:val="24"/>
          <w:szCs w:val="24"/>
          <w:lang w:eastAsia="en-US"/>
        </w:rPr>
        <w:t xml:space="preserve">руководителя учреждения </w:t>
      </w:r>
    </w:p>
    <w:p w:rsidR="00DC1763" w:rsidRPr="00DC1763" w:rsidRDefault="00DC1763" w:rsidP="00DC1763">
      <w:pPr>
        <w:pStyle w:val="ConsPlusNormal"/>
        <w:jc w:val="center"/>
        <w:rPr>
          <w:rFonts w:ascii="Times New Roman" w:hAnsi="Times New Roman"/>
          <w:sz w:val="24"/>
          <w:szCs w:val="24"/>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118"/>
      </w:tblGrid>
      <w:tr w:rsidR="00DC1763" w:rsidRPr="00DC1763" w:rsidTr="007B6B6B">
        <w:tc>
          <w:tcPr>
            <w:tcW w:w="6096" w:type="dxa"/>
          </w:tcPr>
          <w:p w:rsidR="00DC1763" w:rsidRPr="00DC1763" w:rsidRDefault="00DC1763" w:rsidP="007B6B6B">
            <w:pPr>
              <w:pStyle w:val="ConsPlusNormal"/>
              <w:jc w:val="center"/>
              <w:rPr>
                <w:rFonts w:ascii="Times New Roman" w:hAnsi="Times New Roman"/>
                <w:sz w:val="24"/>
                <w:szCs w:val="24"/>
              </w:rPr>
            </w:pPr>
            <w:r w:rsidRPr="00DC1763">
              <w:rPr>
                <w:rFonts w:ascii="Times New Roman" w:hAnsi="Times New Roman"/>
                <w:sz w:val="24"/>
                <w:szCs w:val="24"/>
              </w:rPr>
              <w:t xml:space="preserve">Среднесписочная численность (человек) </w:t>
            </w:r>
          </w:p>
        </w:tc>
        <w:tc>
          <w:tcPr>
            <w:tcW w:w="3118" w:type="dxa"/>
          </w:tcPr>
          <w:p w:rsidR="00DC1763" w:rsidRPr="00DC1763" w:rsidRDefault="00DC1763" w:rsidP="007B6B6B">
            <w:pPr>
              <w:pStyle w:val="ConsPlusNormal"/>
              <w:jc w:val="center"/>
              <w:rPr>
                <w:rFonts w:ascii="Times New Roman" w:hAnsi="Times New Roman"/>
                <w:sz w:val="24"/>
                <w:szCs w:val="24"/>
              </w:rPr>
            </w:pPr>
            <w:r w:rsidRPr="00DC1763">
              <w:rPr>
                <w:rFonts w:ascii="Times New Roman" w:hAnsi="Times New Roman"/>
                <w:sz w:val="24"/>
                <w:szCs w:val="24"/>
              </w:rPr>
              <w:t>Размеры предельного соотношения заработной платы</w:t>
            </w:r>
          </w:p>
        </w:tc>
      </w:tr>
      <w:tr w:rsidR="00DC1763" w:rsidRPr="00DC1763" w:rsidTr="007B6B6B">
        <w:tc>
          <w:tcPr>
            <w:tcW w:w="6096" w:type="dxa"/>
          </w:tcPr>
          <w:p w:rsidR="00DC1763" w:rsidRPr="00DC1763" w:rsidRDefault="00DC1763" w:rsidP="007B6B6B">
            <w:pPr>
              <w:pStyle w:val="ConsPlusNormal"/>
              <w:jc w:val="center"/>
              <w:rPr>
                <w:rFonts w:ascii="Times New Roman" w:hAnsi="Times New Roman"/>
                <w:sz w:val="24"/>
                <w:szCs w:val="24"/>
              </w:rPr>
            </w:pPr>
            <w:r w:rsidRPr="00DC1763">
              <w:rPr>
                <w:rFonts w:ascii="Times New Roman" w:hAnsi="Times New Roman"/>
                <w:sz w:val="24"/>
                <w:szCs w:val="24"/>
              </w:rPr>
              <w:t>1</w:t>
            </w:r>
          </w:p>
        </w:tc>
        <w:tc>
          <w:tcPr>
            <w:tcW w:w="3118" w:type="dxa"/>
          </w:tcPr>
          <w:p w:rsidR="00DC1763" w:rsidRPr="00DC1763" w:rsidRDefault="00DC1763" w:rsidP="007B6B6B">
            <w:pPr>
              <w:pStyle w:val="ConsPlusNormal"/>
              <w:jc w:val="center"/>
              <w:rPr>
                <w:rFonts w:ascii="Times New Roman" w:hAnsi="Times New Roman"/>
                <w:sz w:val="24"/>
                <w:szCs w:val="24"/>
              </w:rPr>
            </w:pPr>
            <w:r w:rsidRPr="00DC1763">
              <w:rPr>
                <w:rFonts w:ascii="Times New Roman" w:hAnsi="Times New Roman"/>
                <w:sz w:val="24"/>
                <w:szCs w:val="24"/>
              </w:rPr>
              <w:t>2</w:t>
            </w:r>
          </w:p>
        </w:tc>
      </w:tr>
      <w:tr w:rsidR="00DC1763" w:rsidRPr="00DC1763" w:rsidTr="007B6B6B">
        <w:tc>
          <w:tcPr>
            <w:tcW w:w="6096" w:type="dxa"/>
          </w:tcPr>
          <w:p w:rsidR="00DC1763" w:rsidRPr="006F0C51" w:rsidRDefault="006F0C51" w:rsidP="007B6B6B">
            <w:pPr>
              <w:pStyle w:val="ConsPlusNormal"/>
              <w:jc w:val="center"/>
              <w:rPr>
                <w:rFonts w:ascii="Times New Roman" w:hAnsi="Times New Roman"/>
                <w:sz w:val="24"/>
                <w:szCs w:val="24"/>
              </w:rPr>
            </w:pPr>
            <w:r w:rsidRPr="006F0C51">
              <w:rPr>
                <w:rFonts w:ascii="Times New Roman" w:hAnsi="Times New Roman"/>
                <w:sz w:val="24"/>
                <w:szCs w:val="24"/>
              </w:rPr>
              <w:t>До 50</w:t>
            </w:r>
          </w:p>
        </w:tc>
        <w:tc>
          <w:tcPr>
            <w:tcW w:w="3118" w:type="dxa"/>
          </w:tcPr>
          <w:p w:rsidR="00DC1763" w:rsidRPr="00DC1763" w:rsidRDefault="006F0C51" w:rsidP="007B6B6B">
            <w:pPr>
              <w:pStyle w:val="af3"/>
              <w:suppressAutoHyphens w:val="0"/>
              <w:snapToGrid w:val="0"/>
              <w:jc w:val="center"/>
            </w:pPr>
            <w:r>
              <w:t>3</w:t>
            </w:r>
            <w:r w:rsidR="00DC1763" w:rsidRPr="00DC1763">
              <w:t>,0</w:t>
            </w:r>
          </w:p>
        </w:tc>
      </w:tr>
    </w:tbl>
    <w:p w:rsidR="00DC1763" w:rsidRDefault="00DC1763" w:rsidP="00DC1763">
      <w:pPr>
        <w:pStyle w:val="ConsPlusNormal"/>
        <w:ind w:firstLine="540"/>
        <w:jc w:val="both"/>
        <w:rPr>
          <w:rFonts w:ascii="Times New Roman" w:eastAsiaTheme="minorHAnsi" w:hAnsi="Times New Roman"/>
          <w:sz w:val="28"/>
          <w:szCs w:val="28"/>
          <w:lang w:eastAsia="en-US"/>
        </w:rPr>
      </w:pPr>
    </w:p>
    <w:p w:rsidR="00DC1763" w:rsidRPr="00DC1763" w:rsidRDefault="006F0C51" w:rsidP="00DC1763">
      <w:pPr>
        <w:autoSpaceDE w:val="0"/>
        <w:autoSpaceDN w:val="0"/>
        <w:adjustRightInd w:val="0"/>
        <w:ind w:firstLine="540"/>
        <w:jc w:val="both"/>
      </w:pPr>
      <w:r>
        <w:t>5.6.2</w:t>
      </w:r>
      <w:r w:rsidR="00DC1763" w:rsidRPr="00DC1763">
        <w:t>. В исключительных случаях по решению органа, осуществляющего функции и полномочия учредителя в отношении учреждения, руководителю учрежде</w:t>
      </w:r>
      <w:r>
        <w:t>ния</w:t>
      </w:r>
      <w:r w:rsidR="00DC1763" w:rsidRPr="00DC1763">
        <w:t xml:space="preserve">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w:t>
      </w:r>
      <w:proofErr w:type="gramStart"/>
      <w:r w:rsidR="00DC1763" w:rsidRPr="00DC1763">
        <w:t xml:space="preserve"> </w:t>
      </w:r>
      <w:r>
        <w:t>.</w:t>
      </w:r>
      <w:proofErr w:type="gramEnd"/>
    </w:p>
    <w:p w:rsidR="00DC1763" w:rsidRPr="00DC1763" w:rsidRDefault="00DC1763" w:rsidP="00DC1763">
      <w:pPr>
        <w:autoSpaceDE w:val="0"/>
        <w:autoSpaceDN w:val="0"/>
        <w:adjustRightInd w:val="0"/>
        <w:ind w:firstLine="567"/>
        <w:jc w:val="both"/>
      </w:pPr>
      <w:r w:rsidRPr="00DC1763">
        <w:t>5.6.4. Установленный размер предельного соотношения заработной платы является обязательным для включения в трудовой договор.</w:t>
      </w:r>
    </w:p>
    <w:p w:rsidR="00DC1763" w:rsidRPr="00DC1763" w:rsidRDefault="00DC1763" w:rsidP="00DC1763">
      <w:pPr>
        <w:pStyle w:val="ConsPlusNormal"/>
        <w:widowControl/>
        <w:ind w:firstLine="567"/>
        <w:jc w:val="both"/>
        <w:rPr>
          <w:rFonts w:ascii="Times New Roman" w:hAnsi="Times New Roman"/>
          <w:sz w:val="24"/>
          <w:szCs w:val="24"/>
        </w:rPr>
      </w:pPr>
      <w:r w:rsidRPr="00DC1763">
        <w:rPr>
          <w:rFonts w:ascii="Times New Roman" w:hAnsi="Times New Roman"/>
          <w:sz w:val="24"/>
          <w:szCs w:val="24"/>
        </w:rPr>
        <w:t xml:space="preserve">5.6.5. Ответственность за соблюдение предельного соотношения заработной платы несут руководители учреждений. </w:t>
      </w:r>
    </w:p>
    <w:p w:rsidR="00DC1763" w:rsidRPr="00DC1763" w:rsidRDefault="00DC1763" w:rsidP="00DC1763">
      <w:pPr>
        <w:autoSpaceDE w:val="0"/>
        <w:autoSpaceDN w:val="0"/>
        <w:adjustRightInd w:val="0"/>
        <w:ind w:firstLine="709"/>
        <w:jc w:val="both"/>
        <w:rPr>
          <w:kern w:val="2"/>
        </w:rPr>
      </w:pPr>
      <w:r w:rsidRPr="00DC1763">
        <w:rPr>
          <w:kern w:val="2"/>
        </w:rPr>
        <w:t>5.7.  Объемные показатели и порядок отнесения к группе по оплате труда руководителей учреждений.</w:t>
      </w:r>
    </w:p>
    <w:p w:rsidR="00DC1763" w:rsidRPr="00DC1763" w:rsidRDefault="00DC1763" w:rsidP="00DC1763">
      <w:pPr>
        <w:pStyle w:val="ConsPlusNormal"/>
        <w:ind w:firstLine="709"/>
        <w:jc w:val="both"/>
        <w:rPr>
          <w:rFonts w:ascii="Times New Roman" w:hAnsi="Times New Roman"/>
          <w:sz w:val="24"/>
          <w:szCs w:val="24"/>
        </w:rPr>
      </w:pPr>
      <w:r w:rsidRPr="00DC1763">
        <w:rPr>
          <w:rFonts w:ascii="Times New Roman" w:hAnsi="Times New Roman"/>
          <w:sz w:val="24"/>
          <w:szCs w:val="24"/>
        </w:rPr>
        <w:t xml:space="preserve">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w:t>
      </w:r>
      <w:r w:rsidR="0017788B">
        <w:rPr>
          <w:rFonts w:ascii="Times New Roman" w:hAnsi="Times New Roman"/>
          <w:sz w:val="24"/>
          <w:szCs w:val="24"/>
        </w:rPr>
        <w:t>7</w:t>
      </w:r>
      <w:r w:rsidRPr="00DC1763">
        <w:rPr>
          <w:rFonts w:ascii="Times New Roman" w:hAnsi="Times New Roman"/>
          <w:sz w:val="24"/>
          <w:szCs w:val="24"/>
        </w:rPr>
        <w:t>.</w:t>
      </w:r>
    </w:p>
    <w:p w:rsidR="00DC1763" w:rsidRPr="00DC1763" w:rsidRDefault="00DC1763" w:rsidP="00DC1763">
      <w:pPr>
        <w:pStyle w:val="ConsPlusNormal"/>
        <w:jc w:val="right"/>
        <w:rPr>
          <w:rFonts w:ascii="Times New Roman" w:hAnsi="Times New Roman"/>
          <w:sz w:val="24"/>
          <w:szCs w:val="24"/>
        </w:rPr>
      </w:pPr>
      <w:r w:rsidRPr="00DC1763">
        <w:rPr>
          <w:rFonts w:ascii="Times New Roman" w:hAnsi="Times New Roman"/>
          <w:sz w:val="24"/>
          <w:szCs w:val="24"/>
        </w:rPr>
        <w:t xml:space="preserve">Таблица № </w:t>
      </w:r>
      <w:r w:rsidR="0017788B">
        <w:rPr>
          <w:rFonts w:ascii="Times New Roman" w:hAnsi="Times New Roman"/>
          <w:sz w:val="24"/>
          <w:szCs w:val="24"/>
        </w:rPr>
        <w:t>7</w:t>
      </w:r>
    </w:p>
    <w:p w:rsidR="00DC1763" w:rsidRPr="00DC1763" w:rsidRDefault="00DC1763" w:rsidP="00DC1763">
      <w:pPr>
        <w:pStyle w:val="ConsPlusNormal"/>
        <w:jc w:val="right"/>
        <w:rPr>
          <w:rFonts w:ascii="Times New Roman" w:hAnsi="Times New Roman"/>
          <w:sz w:val="24"/>
          <w:szCs w:val="24"/>
        </w:rPr>
      </w:pPr>
    </w:p>
    <w:p w:rsidR="00DC1763" w:rsidRPr="00DC1763" w:rsidRDefault="00DC1763" w:rsidP="00DC1763">
      <w:pPr>
        <w:autoSpaceDE w:val="0"/>
        <w:autoSpaceDN w:val="0"/>
        <w:adjustRightInd w:val="0"/>
        <w:ind w:firstLine="709"/>
        <w:jc w:val="center"/>
      </w:pPr>
      <w:r w:rsidRPr="00DC1763">
        <w:rPr>
          <w:kern w:val="2"/>
        </w:rPr>
        <w:t xml:space="preserve">Объемные показатели для  отнесения </w:t>
      </w:r>
      <w:r w:rsidRPr="00DC1763">
        <w:t>учреждений</w:t>
      </w:r>
      <w:r w:rsidRPr="00DC1763">
        <w:rPr>
          <w:kern w:val="2"/>
        </w:rPr>
        <w:br/>
        <w:t>к группе по оплате труда руководителей</w:t>
      </w:r>
    </w:p>
    <w:p w:rsidR="00DC1763" w:rsidRPr="00DC1763" w:rsidRDefault="00DC1763" w:rsidP="00DC1763">
      <w:pPr>
        <w:autoSpaceDE w:val="0"/>
        <w:autoSpaceDN w:val="0"/>
        <w:adjustRightInd w:val="0"/>
        <w:jc w:val="center"/>
        <w:outlineLvl w:val="0"/>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56"/>
        <w:gridCol w:w="4565"/>
        <w:gridCol w:w="2859"/>
        <w:gridCol w:w="1943"/>
      </w:tblGrid>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w:t>
            </w:r>
          </w:p>
          <w:p w:rsidR="00DC1763" w:rsidRPr="00DC1763" w:rsidRDefault="00DC1763" w:rsidP="007B6B6B">
            <w:pPr>
              <w:autoSpaceDE w:val="0"/>
              <w:autoSpaceDN w:val="0"/>
              <w:adjustRightInd w:val="0"/>
              <w:jc w:val="center"/>
            </w:pPr>
            <w:r w:rsidRPr="00DC1763">
              <w:t>п/п</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Условия</w:t>
            </w: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Количество баллов</w:t>
            </w: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1</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2</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3</w:t>
            </w: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4</w:t>
            </w: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1.</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Количество обучающихся в общеобразовательных учреждениях</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0,3</w:t>
            </w:r>
          </w:p>
        </w:tc>
      </w:tr>
      <w:tr w:rsidR="00DC1763" w:rsidRPr="00DC1763" w:rsidTr="007B6B6B">
        <w:trPr>
          <w:trHeight w:val="3542"/>
        </w:trPr>
        <w:tc>
          <w:tcPr>
            <w:tcW w:w="556" w:type="dxa"/>
            <w:tcBorders>
              <w:top w:val="single" w:sz="4" w:space="0" w:color="auto"/>
              <w:left w:val="single" w:sz="4" w:space="0" w:color="auto"/>
              <w:bottom w:val="single" w:sz="4" w:space="0" w:color="auto"/>
              <w:right w:val="single" w:sz="4" w:space="0" w:color="auto"/>
            </w:tcBorders>
          </w:tcPr>
          <w:p w:rsidR="00DC1763" w:rsidRPr="00DC1763" w:rsidRDefault="00155A88" w:rsidP="007B6B6B">
            <w:pPr>
              <w:autoSpaceDE w:val="0"/>
              <w:autoSpaceDN w:val="0"/>
              <w:adjustRightInd w:val="0"/>
              <w:jc w:val="center"/>
            </w:pPr>
            <w:r>
              <w:lastRenderedPageBreak/>
              <w:t>2</w:t>
            </w:r>
            <w:r w:rsidR="00DC1763" w:rsidRPr="00DC1763">
              <w:t>.</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 xml:space="preserve">за каждого работника </w:t>
            </w:r>
          </w:p>
          <w:p w:rsidR="00DC1763" w:rsidRPr="00DC1763" w:rsidRDefault="00DC1763" w:rsidP="007B6B6B">
            <w:pPr>
              <w:autoSpaceDE w:val="0"/>
              <w:autoSpaceDN w:val="0"/>
              <w:adjustRightInd w:val="0"/>
            </w:pPr>
          </w:p>
          <w:p w:rsidR="00DC1763" w:rsidRPr="00DC1763" w:rsidRDefault="00DC1763" w:rsidP="007B6B6B">
            <w:pPr>
              <w:autoSpaceDE w:val="0"/>
              <w:autoSpaceDN w:val="0"/>
              <w:adjustRightInd w:val="0"/>
            </w:pPr>
            <w:r w:rsidRPr="00DC1763">
              <w:t>дополнительно за каждого работника, имеющего:</w:t>
            </w:r>
          </w:p>
          <w:p w:rsidR="00DC1763" w:rsidRPr="00DC1763" w:rsidRDefault="00DC1763" w:rsidP="007B6B6B">
            <w:pPr>
              <w:autoSpaceDE w:val="0"/>
              <w:autoSpaceDN w:val="0"/>
              <w:adjustRightInd w:val="0"/>
            </w:pPr>
            <w:r w:rsidRPr="00DC1763">
              <w:t>первую квалификационную категорию</w:t>
            </w:r>
          </w:p>
          <w:p w:rsidR="00DC1763" w:rsidRPr="00DC1763" w:rsidRDefault="00DC1763" w:rsidP="007B6B6B">
            <w:pPr>
              <w:autoSpaceDE w:val="0"/>
              <w:autoSpaceDN w:val="0"/>
              <w:adjustRightInd w:val="0"/>
            </w:pPr>
            <w:r w:rsidRPr="00DC1763">
              <w:t>высшую квалификационную категорию</w:t>
            </w:r>
          </w:p>
          <w:p w:rsidR="00DC1763" w:rsidRPr="00DC1763" w:rsidRDefault="00DC1763" w:rsidP="007B6B6B">
            <w:pPr>
              <w:autoSpaceDE w:val="0"/>
              <w:autoSpaceDN w:val="0"/>
              <w:adjustRightInd w:val="0"/>
            </w:pP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1</w:t>
            </w: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pPr>
            <w:r w:rsidRPr="00DC1763">
              <w:t>0,5</w:t>
            </w: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pPr>
            <w:r w:rsidRPr="00DC1763">
              <w:t>1</w:t>
            </w: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pP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155A88" w:rsidP="007B6B6B">
            <w:pPr>
              <w:autoSpaceDE w:val="0"/>
              <w:autoSpaceDN w:val="0"/>
              <w:adjustRightInd w:val="0"/>
              <w:jc w:val="center"/>
            </w:pPr>
            <w:r>
              <w:t>3</w:t>
            </w:r>
            <w:r w:rsidR="00DC1763" w:rsidRPr="00DC1763">
              <w:t>.</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Наличие оборудованных и используемых в образовательном процессе компьютерных классов</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за каждый класс</w:t>
            </w: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до 10</w:t>
            </w: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155A88" w:rsidP="007B6B6B">
            <w:pPr>
              <w:autoSpaceDE w:val="0"/>
              <w:autoSpaceDN w:val="0"/>
              <w:adjustRightInd w:val="0"/>
              <w:jc w:val="center"/>
            </w:pPr>
            <w:r>
              <w:t>4</w:t>
            </w:r>
            <w:r w:rsidR="00DC1763" w:rsidRPr="00DC1763">
              <w:t>.</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до 15</w:t>
            </w: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155A88" w:rsidP="007B6B6B">
            <w:pPr>
              <w:autoSpaceDE w:val="0"/>
              <w:autoSpaceDN w:val="0"/>
              <w:adjustRightInd w:val="0"/>
              <w:jc w:val="center"/>
            </w:pPr>
            <w:r>
              <w:t>5</w:t>
            </w:r>
            <w:r w:rsidR="00DC1763" w:rsidRPr="00DC1763">
              <w:t>.</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до 15</w:t>
            </w: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155A88" w:rsidP="007B6B6B">
            <w:pPr>
              <w:autoSpaceDE w:val="0"/>
              <w:autoSpaceDN w:val="0"/>
              <w:adjustRightInd w:val="0"/>
              <w:jc w:val="center"/>
            </w:pPr>
            <w:r>
              <w:t>6</w:t>
            </w:r>
            <w:r w:rsidR="00DC1763" w:rsidRPr="00DC1763">
              <w:t>.</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Наличие собственного оборудованного здравпункта, медицинского кабинета,  столовой</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до 15</w:t>
            </w:r>
          </w:p>
        </w:tc>
      </w:tr>
      <w:tr w:rsidR="00DC1763" w:rsidRPr="00DC1763" w:rsidTr="007B6B6B">
        <w:tc>
          <w:tcPr>
            <w:tcW w:w="556" w:type="dxa"/>
            <w:vMerge w:val="restart"/>
            <w:tcBorders>
              <w:top w:val="single" w:sz="4" w:space="0" w:color="auto"/>
              <w:left w:val="single" w:sz="4" w:space="0" w:color="auto"/>
              <w:bottom w:val="single" w:sz="4" w:space="0" w:color="auto"/>
              <w:right w:val="single" w:sz="4" w:space="0" w:color="auto"/>
            </w:tcBorders>
          </w:tcPr>
          <w:p w:rsidR="00DC1763" w:rsidRPr="00DC1763" w:rsidRDefault="00155A88" w:rsidP="007B6B6B">
            <w:pPr>
              <w:autoSpaceDE w:val="0"/>
              <w:autoSpaceDN w:val="0"/>
              <w:adjustRightInd w:val="0"/>
              <w:jc w:val="center"/>
            </w:pPr>
            <w:r>
              <w:t>7</w:t>
            </w:r>
            <w:r w:rsidR="00DC1763" w:rsidRPr="00DC1763">
              <w:t>.</w:t>
            </w:r>
          </w:p>
        </w:tc>
        <w:tc>
          <w:tcPr>
            <w:tcW w:w="4565" w:type="dxa"/>
            <w:tcBorders>
              <w:top w:val="single" w:sz="4" w:space="0" w:color="auto"/>
              <w:left w:val="single" w:sz="4" w:space="0" w:color="auto"/>
              <w:right w:val="single" w:sz="4" w:space="0" w:color="auto"/>
            </w:tcBorders>
          </w:tcPr>
          <w:p w:rsidR="00DC1763" w:rsidRPr="00DC1763" w:rsidRDefault="00DC1763" w:rsidP="007B6B6B">
            <w:pPr>
              <w:autoSpaceDE w:val="0"/>
              <w:autoSpaceDN w:val="0"/>
              <w:adjustRightInd w:val="0"/>
            </w:pPr>
            <w:r w:rsidRPr="00DC1763">
              <w:t>Наличие следующих основных средств:</w:t>
            </w:r>
          </w:p>
        </w:tc>
        <w:tc>
          <w:tcPr>
            <w:tcW w:w="2859" w:type="dxa"/>
            <w:tcBorders>
              <w:top w:val="single" w:sz="4" w:space="0" w:color="auto"/>
              <w:left w:val="single" w:sz="4" w:space="0" w:color="auto"/>
              <w:right w:val="single" w:sz="4" w:space="0" w:color="auto"/>
            </w:tcBorders>
          </w:tcPr>
          <w:p w:rsidR="00DC1763" w:rsidRPr="00DC1763" w:rsidRDefault="00DC1763" w:rsidP="007B6B6B">
            <w:pPr>
              <w:autoSpaceDE w:val="0"/>
              <w:autoSpaceDN w:val="0"/>
              <w:adjustRightInd w:val="0"/>
            </w:pPr>
          </w:p>
        </w:tc>
        <w:tc>
          <w:tcPr>
            <w:tcW w:w="1943" w:type="dxa"/>
            <w:tcBorders>
              <w:top w:val="single" w:sz="4" w:space="0" w:color="auto"/>
              <w:left w:val="single" w:sz="4" w:space="0" w:color="auto"/>
              <w:right w:val="single" w:sz="4" w:space="0" w:color="auto"/>
            </w:tcBorders>
          </w:tcPr>
          <w:p w:rsidR="00DC1763" w:rsidRPr="00DC1763" w:rsidRDefault="00DC1763" w:rsidP="007B6B6B">
            <w:pPr>
              <w:autoSpaceDE w:val="0"/>
              <w:autoSpaceDN w:val="0"/>
              <w:adjustRightInd w:val="0"/>
            </w:pPr>
          </w:p>
        </w:tc>
      </w:tr>
      <w:tr w:rsidR="00DC1763" w:rsidRPr="00DC1763" w:rsidTr="007B6B6B">
        <w:tc>
          <w:tcPr>
            <w:tcW w:w="556" w:type="dxa"/>
            <w:vMerge/>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both"/>
              <w:outlineLvl w:val="0"/>
            </w:pPr>
          </w:p>
        </w:tc>
        <w:tc>
          <w:tcPr>
            <w:tcW w:w="4565" w:type="dxa"/>
            <w:tcBorders>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автотранспортных, сельхозмашин, строительной и другой самоходной техники на балансе образовательного учреждения, используемых при работе образовательного учреждения</w:t>
            </w:r>
          </w:p>
        </w:tc>
        <w:tc>
          <w:tcPr>
            <w:tcW w:w="2859" w:type="dxa"/>
            <w:tcBorders>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за каждую единицу</w:t>
            </w:r>
          </w:p>
        </w:tc>
        <w:tc>
          <w:tcPr>
            <w:tcW w:w="1943" w:type="dxa"/>
            <w:tcBorders>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до 3, но не более 20</w:t>
            </w: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155A88" w:rsidP="007B6B6B">
            <w:pPr>
              <w:autoSpaceDE w:val="0"/>
              <w:autoSpaceDN w:val="0"/>
              <w:adjustRightInd w:val="0"/>
              <w:jc w:val="both"/>
              <w:outlineLvl w:val="0"/>
            </w:pPr>
            <w:r>
              <w:t>8</w:t>
            </w:r>
            <w:r w:rsidR="00DC1763" w:rsidRPr="00DC1763">
              <w:t>.</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rPr>
                <w:highlight w:val="yellow"/>
              </w:rPr>
            </w:pPr>
            <w:r w:rsidRPr="00DC1763">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за каждый поток:</w:t>
            </w:r>
          </w:p>
          <w:p w:rsidR="00DC1763" w:rsidRPr="00DC1763" w:rsidRDefault="00DC1763" w:rsidP="007B6B6B">
            <w:pPr>
              <w:autoSpaceDE w:val="0"/>
              <w:autoSpaceDN w:val="0"/>
              <w:adjustRightInd w:val="0"/>
            </w:pPr>
            <w:r w:rsidRPr="00DC1763">
              <w:t>при численности детей  до 75 человек</w:t>
            </w:r>
          </w:p>
          <w:p w:rsidR="00DC1763" w:rsidRPr="00DC1763" w:rsidRDefault="00DC1763" w:rsidP="007B6B6B">
            <w:pPr>
              <w:autoSpaceDE w:val="0"/>
              <w:autoSpaceDN w:val="0"/>
              <w:adjustRightInd w:val="0"/>
            </w:pPr>
          </w:p>
          <w:p w:rsidR="00DC1763" w:rsidRPr="00DC1763" w:rsidRDefault="00DC1763" w:rsidP="007B6B6B">
            <w:pPr>
              <w:autoSpaceDE w:val="0"/>
              <w:autoSpaceDN w:val="0"/>
              <w:adjustRightInd w:val="0"/>
            </w:pPr>
            <w:r w:rsidRPr="00DC1763">
              <w:t>при численности детей 75 и более человек</w:t>
            </w:r>
          </w:p>
          <w:p w:rsidR="00DC1763" w:rsidRPr="00DC1763" w:rsidRDefault="00DC1763" w:rsidP="007B6B6B">
            <w:pPr>
              <w:autoSpaceDE w:val="0"/>
              <w:autoSpaceDN w:val="0"/>
              <w:adjustRightInd w:val="0"/>
              <w:rPr>
                <w:highlight w:val="yellow"/>
              </w:rPr>
            </w:pP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rPr>
                <w:highlight w:val="yellow"/>
              </w:rPr>
            </w:pPr>
          </w:p>
          <w:p w:rsidR="00DC1763" w:rsidRPr="00DC1763" w:rsidRDefault="00DC1763" w:rsidP="007B6B6B">
            <w:pPr>
              <w:autoSpaceDE w:val="0"/>
              <w:autoSpaceDN w:val="0"/>
              <w:adjustRightInd w:val="0"/>
              <w:jc w:val="center"/>
              <w:rPr>
                <w:highlight w:val="yellow"/>
              </w:rPr>
            </w:pPr>
          </w:p>
          <w:p w:rsidR="00DC1763" w:rsidRPr="00DC1763" w:rsidRDefault="00DC1763" w:rsidP="007B6B6B">
            <w:pPr>
              <w:autoSpaceDE w:val="0"/>
              <w:autoSpaceDN w:val="0"/>
              <w:adjustRightInd w:val="0"/>
              <w:jc w:val="center"/>
            </w:pPr>
            <w:r w:rsidRPr="00DC1763">
              <w:t>до 15</w:t>
            </w:r>
          </w:p>
          <w:p w:rsidR="00DC1763" w:rsidRPr="00DC1763" w:rsidRDefault="00DC1763" w:rsidP="007B6B6B">
            <w:pPr>
              <w:autoSpaceDE w:val="0"/>
              <w:autoSpaceDN w:val="0"/>
              <w:adjustRightInd w:val="0"/>
              <w:jc w:val="center"/>
            </w:pPr>
          </w:p>
          <w:p w:rsidR="00DC1763" w:rsidRPr="00DC1763" w:rsidRDefault="00DC1763" w:rsidP="007B6B6B">
            <w:pPr>
              <w:autoSpaceDE w:val="0"/>
              <w:autoSpaceDN w:val="0"/>
              <w:adjustRightInd w:val="0"/>
              <w:jc w:val="center"/>
              <w:rPr>
                <w:highlight w:val="yellow"/>
              </w:rPr>
            </w:pPr>
            <w:r w:rsidRPr="00DC1763">
              <w:t>до 25</w:t>
            </w: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155A88" w:rsidP="007B6B6B">
            <w:pPr>
              <w:autoSpaceDE w:val="0"/>
              <w:autoSpaceDN w:val="0"/>
              <w:adjustRightInd w:val="0"/>
              <w:jc w:val="center"/>
            </w:pPr>
            <w:r>
              <w:t>9</w:t>
            </w:r>
            <w:r w:rsidR="00DC1763" w:rsidRPr="00DC1763">
              <w:t>.</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Наличие собственных котельной, очистных и других сооружений</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до 20</w:t>
            </w: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DC1763" w:rsidP="00155A88">
            <w:pPr>
              <w:autoSpaceDE w:val="0"/>
              <w:autoSpaceDN w:val="0"/>
              <w:adjustRightInd w:val="0"/>
              <w:jc w:val="center"/>
            </w:pPr>
            <w:r w:rsidRPr="00DC1763">
              <w:t>1</w:t>
            </w:r>
            <w:r w:rsidR="00155A88">
              <w:t>0</w:t>
            </w:r>
            <w:r w:rsidRPr="00DC1763">
              <w:t>.</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 xml:space="preserve">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w:t>
            </w:r>
            <w:r w:rsidRPr="00DC1763">
              <w:lastRenderedPageBreak/>
              <w:t>этими учреждениями или на их базе</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lastRenderedPageBreak/>
              <w:t>за каждого обучающегося (воспитанника)</w:t>
            </w: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0,5</w:t>
            </w:r>
          </w:p>
        </w:tc>
      </w:tr>
      <w:tr w:rsidR="00DC1763" w:rsidRPr="00DC1763" w:rsidTr="007B6B6B">
        <w:tc>
          <w:tcPr>
            <w:tcW w:w="556" w:type="dxa"/>
            <w:tcBorders>
              <w:top w:val="single" w:sz="4" w:space="0" w:color="auto"/>
              <w:left w:val="single" w:sz="4" w:space="0" w:color="auto"/>
              <w:bottom w:val="single" w:sz="4" w:space="0" w:color="auto"/>
              <w:right w:val="single" w:sz="4" w:space="0" w:color="auto"/>
            </w:tcBorders>
          </w:tcPr>
          <w:p w:rsidR="00DC1763" w:rsidRPr="00DC1763" w:rsidRDefault="00DC1763" w:rsidP="00014BAD">
            <w:pPr>
              <w:autoSpaceDE w:val="0"/>
              <w:autoSpaceDN w:val="0"/>
              <w:adjustRightInd w:val="0"/>
              <w:jc w:val="center"/>
            </w:pPr>
            <w:r w:rsidRPr="00DC1763">
              <w:lastRenderedPageBreak/>
              <w:t>1</w:t>
            </w:r>
            <w:r w:rsidR="00014BAD">
              <w:t>1</w:t>
            </w:r>
            <w:r w:rsidRPr="00DC1763">
              <w:t>.</w:t>
            </w:r>
          </w:p>
        </w:tc>
        <w:tc>
          <w:tcPr>
            <w:tcW w:w="4565"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Наличие действующих учебных мастерских</w:t>
            </w:r>
          </w:p>
        </w:tc>
        <w:tc>
          <w:tcPr>
            <w:tcW w:w="2859"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pPr>
            <w:r w:rsidRPr="00DC1763">
              <w:t>за каждую мастерскую от степени оснащенности оборудованием</w:t>
            </w:r>
          </w:p>
        </w:tc>
        <w:tc>
          <w:tcPr>
            <w:tcW w:w="1943" w:type="dxa"/>
            <w:tcBorders>
              <w:top w:val="single" w:sz="4" w:space="0" w:color="auto"/>
              <w:left w:val="single" w:sz="4" w:space="0" w:color="auto"/>
              <w:bottom w:val="single" w:sz="4" w:space="0" w:color="auto"/>
              <w:right w:val="single" w:sz="4" w:space="0" w:color="auto"/>
            </w:tcBorders>
          </w:tcPr>
          <w:p w:rsidR="00DC1763" w:rsidRPr="00DC1763" w:rsidRDefault="00DC1763" w:rsidP="007B6B6B">
            <w:pPr>
              <w:autoSpaceDE w:val="0"/>
              <w:autoSpaceDN w:val="0"/>
              <w:adjustRightInd w:val="0"/>
              <w:jc w:val="center"/>
            </w:pPr>
            <w:r w:rsidRPr="00DC1763">
              <w:t>до 10</w:t>
            </w:r>
          </w:p>
        </w:tc>
      </w:tr>
    </w:tbl>
    <w:p w:rsidR="00DC1763" w:rsidRPr="00DC1763" w:rsidRDefault="00DC1763" w:rsidP="00DC1763">
      <w:pPr>
        <w:pStyle w:val="ConsPlusNormal"/>
        <w:ind w:firstLine="709"/>
        <w:jc w:val="both"/>
        <w:rPr>
          <w:rFonts w:ascii="Times New Roman" w:hAnsi="Times New Roman"/>
          <w:sz w:val="24"/>
          <w:szCs w:val="24"/>
        </w:rPr>
      </w:pPr>
      <w:r w:rsidRPr="00DC1763">
        <w:rPr>
          <w:rFonts w:ascii="Times New Roman" w:hAnsi="Times New Roman"/>
          <w:sz w:val="24"/>
          <w:szCs w:val="24"/>
        </w:rPr>
        <w:t xml:space="preserve">Примечания к таблице № </w:t>
      </w:r>
      <w:r w:rsidR="0017788B">
        <w:rPr>
          <w:rFonts w:ascii="Times New Roman" w:hAnsi="Times New Roman"/>
          <w:sz w:val="24"/>
          <w:szCs w:val="24"/>
        </w:rPr>
        <w:t>7</w:t>
      </w:r>
      <w:r w:rsidRPr="00DC1763">
        <w:rPr>
          <w:rFonts w:ascii="Times New Roman" w:hAnsi="Times New Roman"/>
          <w:sz w:val="24"/>
          <w:szCs w:val="24"/>
        </w:rPr>
        <w:t xml:space="preserve">: </w:t>
      </w:r>
    </w:p>
    <w:p w:rsidR="00DC1763" w:rsidRPr="00DC1763" w:rsidRDefault="00DC1763" w:rsidP="00DC1763">
      <w:pPr>
        <w:pStyle w:val="af1"/>
        <w:widowControl/>
        <w:numPr>
          <w:ilvl w:val="0"/>
          <w:numId w:val="2"/>
        </w:numPr>
        <w:suppressAutoHyphens w:val="0"/>
        <w:autoSpaceDE w:val="0"/>
        <w:autoSpaceDN w:val="0"/>
        <w:adjustRightInd w:val="0"/>
        <w:ind w:left="0" w:firstLine="709"/>
        <w:contextualSpacing/>
        <w:jc w:val="both"/>
      </w:pPr>
      <w:r w:rsidRPr="00DC1763">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DC1763" w:rsidRPr="00DC1763" w:rsidRDefault="00DC1763" w:rsidP="00DC1763">
      <w:pPr>
        <w:pStyle w:val="af1"/>
        <w:widowControl/>
        <w:numPr>
          <w:ilvl w:val="0"/>
          <w:numId w:val="2"/>
        </w:numPr>
        <w:suppressAutoHyphens w:val="0"/>
        <w:autoSpaceDE w:val="0"/>
        <w:autoSpaceDN w:val="0"/>
        <w:adjustRightInd w:val="0"/>
        <w:ind w:left="0" w:firstLine="709"/>
        <w:contextualSpacing/>
        <w:jc w:val="both"/>
      </w:pPr>
      <w:r w:rsidRPr="00DC1763">
        <w:t>При установлении группы по оплате труда руководителей контингент обучающихся (воспитанников) определяется:</w:t>
      </w:r>
    </w:p>
    <w:p w:rsidR="00DC1763" w:rsidRPr="00DC1763" w:rsidRDefault="00DC1763" w:rsidP="00DC1763">
      <w:pPr>
        <w:pStyle w:val="af1"/>
        <w:autoSpaceDE w:val="0"/>
        <w:autoSpaceDN w:val="0"/>
        <w:adjustRightInd w:val="0"/>
        <w:ind w:left="0" w:firstLine="709"/>
        <w:jc w:val="both"/>
      </w:pPr>
      <w:r w:rsidRPr="00DC1763">
        <w:t xml:space="preserve">в общеобразовательных учреждениях - по списочному </w:t>
      </w:r>
      <w:r>
        <w:t>составу на начало учебного года.</w:t>
      </w:r>
    </w:p>
    <w:p w:rsidR="00DC1763" w:rsidRPr="00DC1763" w:rsidRDefault="00DC1763" w:rsidP="00DC1763">
      <w:pPr>
        <w:autoSpaceDE w:val="0"/>
        <w:autoSpaceDN w:val="0"/>
        <w:adjustRightInd w:val="0"/>
        <w:ind w:firstLine="540"/>
        <w:jc w:val="both"/>
      </w:pPr>
      <w:r w:rsidRPr="00DC1763">
        <w:t>5.7.2. Группа по оплате труда руководителей определяется ежегодно органами, осуществляющими функции и полномочия учредителя в отношении  учреждений, в устанавливаемом ими порядке на основании соответствующих документов, подтверждающих наличие указанных объемов работы учреждений.</w:t>
      </w:r>
    </w:p>
    <w:p w:rsidR="00DC1763" w:rsidRDefault="00DC1763" w:rsidP="00DC1763">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DC1763">
        <w:rPr>
          <w:rFonts w:ascii="Times New Roman" w:hAnsi="Times New Roman"/>
          <w:sz w:val="24"/>
          <w:szCs w:val="24"/>
        </w:rPr>
        <w:t xml:space="preserve">5.7.3. При наличии других показателей, не предусмотренных в </w:t>
      </w:r>
      <w:hyperlink w:anchor="Par0" w:history="1">
        <w:r w:rsidRPr="00DC1763">
          <w:rPr>
            <w:rFonts w:ascii="Times New Roman" w:hAnsi="Times New Roman"/>
            <w:sz w:val="24"/>
            <w:szCs w:val="24"/>
          </w:rPr>
          <w:t xml:space="preserve">пункте 5.7.1. </w:t>
        </w:r>
      </w:hyperlink>
      <w:r w:rsidRPr="00DC1763">
        <w:rPr>
          <w:rFonts w:ascii="Times New Roman" w:hAnsi="Times New Roman"/>
          <w:sz w:val="24"/>
          <w:szCs w:val="24"/>
        </w:rPr>
        <w:t xml:space="preserve">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    </w:t>
      </w:r>
    </w:p>
    <w:p w:rsidR="00403441" w:rsidRPr="00403441" w:rsidRDefault="00403441" w:rsidP="00403441">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403441">
        <w:rPr>
          <w:rFonts w:ascii="Times New Roman" w:hAnsi="Times New Roman"/>
          <w:sz w:val="24"/>
          <w:szCs w:val="24"/>
        </w:rPr>
        <w:t xml:space="preserve">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w:t>
      </w:r>
      <w:r w:rsidR="0017788B">
        <w:rPr>
          <w:rFonts w:ascii="Times New Roman" w:hAnsi="Times New Roman"/>
          <w:sz w:val="24"/>
          <w:szCs w:val="24"/>
        </w:rPr>
        <w:t>8</w:t>
      </w:r>
      <w:r w:rsidRPr="00403441">
        <w:rPr>
          <w:rFonts w:ascii="Times New Roman" w:hAnsi="Times New Roman"/>
          <w:sz w:val="24"/>
          <w:szCs w:val="24"/>
        </w:rPr>
        <w:t>.</w:t>
      </w:r>
    </w:p>
    <w:p w:rsidR="00403441" w:rsidRPr="00403441" w:rsidRDefault="00403441" w:rsidP="00403441">
      <w:pPr>
        <w:pStyle w:val="ConsPlusNormal"/>
        <w:jc w:val="right"/>
        <w:rPr>
          <w:rFonts w:ascii="Times New Roman" w:hAnsi="Times New Roman"/>
          <w:sz w:val="24"/>
          <w:szCs w:val="24"/>
        </w:rPr>
      </w:pPr>
    </w:p>
    <w:p w:rsidR="00403441" w:rsidRPr="00403441" w:rsidRDefault="00403441" w:rsidP="00403441">
      <w:pPr>
        <w:pStyle w:val="ConsPlusNormal"/>
        <w:jc w:val="right"/>
        <w:rPr>
          <w:rFonts w:ascii="Times New Roman" w:hAnsi="Times New Roman"/>
          <w:sz w:val="24"/>
          <w:szCs w:val="24"/>
        </w:rPr>
      </w:pPr>
      <w:r w:rsidRPr="00403441">
        <w:rPr>
          <w:rFonts w:ascii="Times New Roman" w:hAnsi="Times New Roman"/>
          <w:sz w:val="24"/>
          <w:szCs w:val="24"/>
        </w:rPr>
        <w:t xml:space="preserve">Таблица № </w:t>
      </w:r>
      <w:r w:rsidR="0017788B">
        <w:rPr>
          <w:rFonts w:ascii="Times New Roman" w:hAnsi="Times New Roman"/>
          <w:sz w:val="24"/>
          <w:szCs w:val="24"/>
        </w:rPr>
        <w:t>8</w:t>
      </w:r>
    </w:p>
    <w:p w:rsidR="00403441" w:rsidRPr="00403441" w:rsidRDefault="00403441" w:rsidP="00403441">
      <w:pPr>
        <w:pStyle w:val="ConsPlusNormal"/>
        <w:jc w:val="right"/>
        <w:rPr>
          <w:rFonts w:ascii="Times New Roman" w:hAnsi="Times New Roman"/>
          <w:sz w:val="24"/>
          <w:szCs w:val="24"/>
        </w:rPr>
      </w:pPr>
    </w:p>
    <w:p w:rsidR="00403441" w:rsidRPr="00403441" w:rsidRDefault="00403441" w:rsidP="00403441">
      <w:pPr>
        <w:pStyle w:val="ConsPlusNormal"/>
        <w:jc w:val="center"/>
        <w:rPr>
          <w:rFonts w:ascii="Times New Roman" w:hAnsi="Times New Roman"/>
          <w:kern w:val="2"/>
          <w:sz w:val="24"/>
          <w:szCs w:val="24"/>
        </w:rPr>
      </w:pPr>
      <w:r w:rsidRPr="00403441">
        <w:rPr>
          <w:rFonts w:ascii="Times New Roman" w:hAnsi="Times New Roman"/>
          <w:kern w:val="2"/>
          <w:sz w:val="24"/>
          <w:szCs w:val="24"/>
        </w:rPr>
        <w:t xml:space="preserve">Порядок отнесения учреждений к группе по оплате труда </w:t>
      </w:r>
    </w:p>
    <w:p w:rsidR="00403441" w:rsidRPr="00403441" w:rsidRDefault="00403441" w:rsidP="00403441">
      <w:pPr>
        <w:pStyle w:val="ConsPlusNormal"/>
        <w:jc w:val="center"/>
        <w:rPr>
          <w:rFonts w:ascii="Times New Roman" w:hAnsi="Times New Roman"/>
          <w:kern w:val="2"/>
          <w:sz w:val="24"/>
          <w:szCs w:val="24"/>
        </w:rPr>
      </w:pPr>
      <w:r w:rsidRPr="00403441">
        <w:rPr>
          <w:rFonts w:ascii="Times New Roman" w:hAnsi="Times New Roman"/>
          <w:kern w:val="2"/>
          <w:sz w:val="24"/>
          <w:szCs w:val="24"/>
        </w:rPr>
        <w:t xml:space="preserve">руководителей </w:t>
      </w:r>
      <w:r w:rsidRPr="00403441">
        <w:rPr>
          <w:rFonts w:ascii="Times New Roman" w:hAnsi="Times New Roman"/>
          <w:sz w:val="24"/>
          <w:szCs w:val="24"/>
        </w:rPr>
        <w:t>в зависимости от суммы баллов</w:t>
      </w:r>
    </w:p>
    <w:p w:rsidR="00403441" w:rsidRPr="000A3AFF" w:rsidRDefault="00403441" w:rsidP="00403441">
      <w:pPr>
        <w:autoSpaceDE w:val="0"/>
        <w:autoSpaceDN w:val="0"/>
        <w:adjustRightInd w:val="0"/>
        <w:jc w:val="both"/>
        <w:rPr>
          <w:sz w:val="28"/>
          <w:szCs w:val="28"/>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5227"/>
        <w:gridCol w:w="1159"/>
        <w:gridCol w:w="992"/>
        <w:gridCol w:w="993"/>
        <w:gridCol w:w="992"/>
      </w:tblGrid>
      <w:tr w:rsidR="00403441" w:rsidRPr="00E23DEB" w:rsidTr="007B6B6B">
        <w:tc>
          <w:tcPr>
            <w:tcW w:w="560" w:type="dxa"/>
            <w:vMerge w:val="restart"/>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w:t>
            </w:r>
          </w:p>
          <w:p w:rsidR="00403441" w:rsidRPr="00403441" w:rsidRDefault="00403441" w:rsidP="007B6B6B">
            <w:pPr>
              <w:autoSpaceDE w:val="0"/>
              <w:autoSpaceDN w:val="0"/>
              <w:adjustRightInd w:val="0"/>
              <w:jc w:val="center"/>
            </w:pPr>
            <w:r w:rsidRPr="00403441">
              <w:t>п/п</w:t>
            </w:r>
          </w:p>
        </w:tc>
        <w:tc>
          <w:tcPr>
            <w:tcW w:w="5227" w:type="dxa"/>
            <w:vMerge w:val="restart"/>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Группа по оплате труда руководителей, к которой относится учреждение, в зависимости от суммы баллов</w:t>
            </w:r>
          </w:p>
        </w:tc>
      </w:tr>
      <w:tr w:rsidR="00403441" w:rsidRPr="00E23DEB" w:rsidTr="007B6B6B">
        <w:tc>
          <w:tcPr>
            <w:tcW w:w="560" w:type="dxa"/>
            <w:vMerge/>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both"/>
            </w:pPr>
          </w:p>
        </w:tc>
        <w:tc>
          <w:tcPr>
            <w:tcW w:w="5227" w:type="dxa"/>
            <w:vMerge/>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both"/>
            </w:pPr>
          </w:p>
        </w:tc>
        <w:tc>
          <w:tcPr>
            <w:tcW w:w="1159"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I</w:t>
            </w:r>
          </w:p>
        </w:tc>
        <w:tc>
          <w:tcPr>
            <w:tcW w:w="992"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II</w:t>
            </w:r>
          </w:p>
        </w:tc>
        <w:tc>
          <w:tcPr>
            <w:tcW w:w="993"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III</w:t>
            </w:r>
          </w:p>
        </w:tc>
        <w:tc>
          <w:tcPr>
            <w:tcW w:w="992"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IV</w:t>
            </w:r>
          </w:p>
        </w:tc>
      </w:tr>
      <w:tr w:rsidR="00403441" w:rsidRPr="00E23DEB" w:rsidTr="007B6B6B">
        <w:tc>
          <w:tcPr>
            <w:tcW w:w="560"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 xml:space="preserve">1. </w:t>
            </w:r>
          </w:p>
        </w:tc>
        <w:tc>
          <w:tcPr>
            <w:tcW w:w="5227"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tabs>
                <w:tab w:val="left" w:pos="2679"/>
              </w:tabs>
              <w:autoSpaceDE w:val="0"/>
              <w:autoSpaceDN w:val="0"/>
              <w:adjustRightInd w:val="0"/>
            </w:pPr>
            <w:r w:rsidRPr="00403441">
              <w:t>Общеобразовательные учреждения,  учреждения дополнительного образования</w:t>
            </w:r>
          </w:p>
        </w:tc>
        <w:tc>
          <w:tcPr>
            <w:tcW w:w="1159"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свыше 500</w:t>
            </w:r>
          </w:p>
        </w:tc>
        <w:tc>
          <w:tcPr>
            <w:tcW w:w="992"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до 500</w:t>
            </w:r>
          </w:p>
        </w:tc>
        <w:tc>
          <w:tcPr>
            <w:tcW w:w="993"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до 350</w:t>
            </w:r>
          </w:p>
        </w:tc>
        <w:tc>
          <w:tcPr>
            <w:tcW w:w="992" w:type="dxa"/>
            <w:tcBorders>
              <w:top w:val="single" w:sz="4" w:space="0" w:color="auto"/>
              <w:left w:val="single" w:sz="4" w:space="0" w:color="auto"/>
              <w:bottom w:val="single" w:sz="4" w:space="0" w:color="auto"/>
              <w:right w:val="single" w:sz="4" w:space="0" w:color="auto"/>
            </w:tcBorders>
          </w:tcPr>
          <w:p w:rsidR="00403441" w:rsidRPr="00403441" w:rsidRDefault="00403441" w:rsidP="007B6B6B">
            <w:pPr>
              <w:autoSpaceDE w:val="0"/>
              <w:autoSpaceDN w:val="0"/>
              <w:adjustRightInd w:val="0"/>
              <w:jc w:val="center"/>
            </w:pPr>
            <w:r w:rsidRPr="00403441">
              <w:t>до 200</w:t>
            </w:r>
          </w:p>
        </w:tc>
      </w:tr>
    </w:tbl>
    <w:p w:rsidR="00403441" w:rsidRPr="00403441" w:rsidRDefault="00403441" w:rsidP="00403441">
      <w:pPr>
        <w:autoSpaceDE w:val="0"/>
        <w:autoSpaceDN w:val="0"/>
        <w:adjustRightInd w:val="0"/>
        <w:ind w:firstLine="540"/>
        <w:jc w:val="both"/>
      </w:pPr>
      <w:r w:rsidRPr="00403441">
        <w:t>5.7.5. Органы, осуществляющие функции и полномочия учредителя в отношении учреждений,  в порядке исключения:</w:t>
      </w:r>
    </w:p>
    <w:p w:rsidR="00403441" w:rsidRPr="00403441" w:rsidRDefault="00403441" w:rsidP="00403441">
      <w:pPr>
        <w:autoSpaceDE w:val="0"/>
        <w:autoSpaceDN w:val="0"/>
        <w:adjustRightInd w:val="0"/>
        <w:ind w:firstLine="540"/>
        <w:jc w:val="both"/>
      </w:pPr>
      <w:r w:rsidRPr="00403441">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403441">
        <w:rPr>
          <w:lang w:val="en-US"/>
        </w:rPr>
        <w:t>I</w:t>
      </w:r>
      <w:r w:rsidRPr="00403441">
        <w:t xml:space="preserve"> группы по оплате труда руководителей;</w:t>
      </w:r>
    </w:p>
    <w:p w:rsidR="00403441" w:rsidRPr="00403441" w:rsidRDefault="00403441" w:rsidP="00403441">
      <w:pPr>
        <w:autoSpaceDE w:val="0"/>
        <w:autoSpaceDN w:val="0"/>
        <w:adjustRightInd w:val="0"/>
        <w:ind w:firstLine="540"/>
        <w:jc w:val="both"/>
      </w:pPr>
      <w:proofErr w:type="gramStart"/>
      <w:r w:rsidRPr="00403441">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Белокалитвинского района, на одну группу по оплате труда руководителей выше по сравнению с группой, определенной по объемным показателям, но не выше </w:t>
      </w:r>
      <w:r w:rsidRPr="00403441">
        <w:rPr>
          <w:lang w:val="en-US"/>
        </w:rPr>
        <w:t>I</w:t>
      </w:r>
      <w:r w:rsidRPr="00403441">
        <w:t xml:space="preserve"> группы по оплате труда руководителей, без изменения учреждению группы по оплате труда </w:t>
      </w:r>
      <w:r w:rsidRPr="00403441">
        <w:lastRenderedPageBreak/>
        <w:t>руководителей,  определяемой по объемным показателям.</w:t>
      </w:r>
      <w:proofErr w:type="gramEnd"/>
    </w:p>
    <w:p w:rsidR="00403441" w:rsidRDefault="00DC1763" w:rsidP="00403441">
      <w:pPr>
        <w:autoSpaceDE w:val="0"/>
        <w:autoSpaceDN w:val="0"/>
        <w:adjustRightInd w:val="0"/>
        <w:jc w:val="center"/>
      </w:pPr>
      <w:r w:rsidRPr="00DC1763">
        <w:t xml:space="preserve">               </w:t>
      </w:r>
    </w:p>
    <w:p w:rsidR="00403441" w:rsidRPr="00403441" w:rsidRDefault="00DC1763" w:rsidP="00403441">
      <w:pPr>
        <w:autoSpaceDE w:val="0"/>
        <w:autoSpaceDN w:val="0"/>
        <w:adjustRightInd w:val="0"/>
        <w:jc w:val="center"/>
        <w:rPr>
          <w:b/>
          <w:kern w:val="2"/>
        </w:rPr>
      </w:pPr>
      <w:r w:rsidRPr="00DC1763">
        <w:t xml:space="preserve">  </w:t>
      </w:r>
      <w:r w:rsidR="00403441">
        <w:rPr>
          <w:b/>
          <w:kern w:val="2"/>
        </w:rPr>
        <w:t>РАЗДЕЛ 6</w:t>
      </w:r>
      <w:r w:rsidR="00403441" w:rsidRPr="00403441">
        <w:rPr>
          <w:b/>
          <w:kern w:val="2"/>
        </w:rPr>
        <w:t xml:space="preserve">. Особенности условий оплаты труда педагогических работников </w:t>
      </w:r>
    </w:p>
    <w:p w:rsidR="00403441" w:rsidRPr="00403441" w:rsidRDefault="00403441" w:rsidP="00403441">
      <w:pPr>
        <w:autoSpaceDE w:val="0"/>
        <w:autoSpaceDN w:val="0"/>
        <w:adjustRightInd w:val="0"/>
        <w:ind w:firstLine="709"/>
        <w:jc w:val="both"/>
      </w:pPr>
      <w:r w:rsidRPr="00403441">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5" w:history="1">
        <w:r w:rsidRPr="00403441">
          <w:t>приказа</w:t>
        </w:r>
      </w:hyperlink>
      <w:r w:rsidRPr="00403441">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03441" w:rsidRPr="00403441" w:rsidRDefault="00403441" w:rsidP="00403441">
      <w:pPr>
        <w:autoSpaceDE w:val="0"/>
        <w:autoSpaceDN w:val="0"/>
        <w:adjustRightInd w:val="0"/>
        <w:ind w:firstLine="709"/>
        <w:jc w:val="both"/>
      </w:pPr>
      <w:r w:rsidRPr="00403441">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403441" w:rsidRPr="00403441" w:rsidRDefault="00403441" w:rsidP="00403441">
      <w:pPr>
        <w:autoSpaceDE w:val="0"/>
        <w:autoSpaceDN w:val="0"/>
        <w:adjustRightInd w:val="0"/>
        <w:ind w:firstLine="709"/>
        <w:jc w:val="both"/>
      </w:pPr>
      <w:r w:rsidRPr="00403441">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403441" w:rsidRPr="00403441" w:rsidRDefault="00403441" w:rsidP="00403441">
      <w:pPr>
        <w:autoSpaceDE w:val="0"/>
        <w:autoSpaceDN w:val="0"/>
        <w:adjustRightInd w:val="0"/>
        <w:ind w:firstLine="709"/>
        <w:jc w:val="both"/>
      </w:pPr>
      <w:r w:rsidRPr="00403441">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403441">
        <w:t>с</w:t>
      </w:r>
      <w:proofErr w:type="gramEnd"/>
      <w:r w:rsidRPr="00403441">
        <w:t xml:space="preserve">: </w:t>
      </w:r>
    </w:p>
    <w:p w:rsidR="00403441" w:rsidRPr="00403441" w:rsidRDefault="00403441" w:rsidP="00403441">
      <w:pPr>
        <w:pStyle w:val="ConsPlusNormal"/>
        <w:ind w:firstLine="709"/>
        <w:jc w:val="both"/>
        <w:rPr>
          <w:rFonts w:ascii="Times New Roman" w:hAnsi="Times New Roman"/>
          <w:sz w:val="24"/>
          <w:szCs w:val="24"/>
        </w:rPr>
      </w:pPr>
      <w:r w:rsidRPr="00403441">
        <w:rPr>
          <w:rFonts w:ascii="Times New Roman" w:hAnsi="Times New Roman"/>
          <w:sz w:val="24"/>
          <w:szCs w:val="24"/>
        </w:rPr>
        <w:t>- установленным объемом педагогической работы или учебной (преподавательской) работы;</w:t>
      </w:r>
    </w:p>
    <w:p w:rsidR="00403441" w:rsidRPr="00403441" w:rsidRDefault="00403441" w:rsidP="00403441">
      <w:pPr>
        <w:pStyle w:val="ConsPlusNormal"/>
        <w:ind w:firstLine="709"/>
        <w:jc w:val="both"/>
        <w:rPr>
          <w:rFonts w:ascii="Times New Roman" w:hAnsi="Times New Roman"/>
          <w:sz w:val="24"/>
          <w:szCs w:val="24"/>
        </w:rPr>
      </w:pPr>
      <w:r w:rsidRPr="00403441">
        <w:rPr>
          <w:rFonts w:ascii="Times New Roman" w:hAnsi="Times New Roman"/>
          <w:sz w:val="24"/>
          <w:szCs w:val="24"/>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403441" w:rsidRPr="00403441" w:rsidRDefault="00403441" w:rsidP="00403441">
      <w:pPr>
        <w:pStyle w:val="ConsPlusNormal"/>
        <w:ind w:firstLine="709"/>
        <w:jc w:val="both"/>
        <w:rPr>
          <w:rFonts w:ascii="Times New Roman" w:hAnsi="Times New Roman"/>
          <w:sz w:val="24"/>
          <w:szCs w:val="24"/>
        </w:rPr>
      </w:pPr>
      <w:r w:rsidRPr="00403441">
        <w:rPr>
          <w:rFonts w:ascii="Times New Roman" w:hAnsi="Times New Roman"/>
          <w:sz w:val="24"/>
          <w:szCs w:val="24"/>
        </w:rPr>
        <w:t>- размером заработной платы, исчисленным с учетом установленного объема педагогической  работы или учебной (преподавательской) работы.</w:t>
      </w:r>
    </w:p>
    <w:p w:rsidR="00403441" w:rsidRPr="00403441" w:rsidRDefault="00403441" w:rsidP="00403441">
      <w:pPr>
        <w:pStyle w:val="ConsPlusNormal"/>
        <w:ind w:firstLine="709"/>
        <w:jc w:val="both"/>
        <w:rPr>
          <w:rFonts w:ascii="Times New Roman" w:hAnsi="Times New Roman"/>
          <w:sz w:val="24"/>
          <w:szCs w:val="24"/>
        </w:rPr>
      </w:pPr>
      <w:r w:rsidRPr="00403441">
        <w:rPr>
          <w:rFonts w:ascii="Times New Roman" w:hAnsi="Times New Roman"/>
          <w:sz w:val="24"/>
          <w:szCs w:val="24"/>
        </w:rPr>
        <w:t>6</w:t>
      </w:r>
      <w:r w:rsidRPr="00403441">
        <w:rPr>
          <w:rFonts w:ascii="Times New Roman" w:eastAsiaTheme="minorHAnsi" w:hAnsi="Times New Roman"/>
          <w:sz w:val="24"/>
          <w:szCs w:val="24"/>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403441">
        <w:rPr>
          <w:rFonts w:ascii="Times New Roman" w:hAnsi="Times New Roman"/>
          <w:sz w:val="24"/>
          <w:szCs w:val="24"/>
        </w:rPr>
        <w:t xml:space="preserve">риказом Министерства образования и науки Российской Федерации от </w:t>
      </w:r>
      <w:r w:rsidRPr="00FA0CCC">
        <w:rPr>
          <w:rFonts w:ascii="Times New Roman" w:hAnsi="Times New Roman"/>
          <w:sz w:val="24"/>
          <w:szCs w:val="24"/>
        </w:rPr>
        <w:t>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bookmarkStart w:id="3" w:name="_GoBack"/>
      <w:bookmarkEnd w:id="3"/>
    </w:p>
    <w:p w:rsidR="00403441" w:rsidRPr="00403441" w:rsidRDefault="00403441" w:rsidP="00403441">
      <w:pPr>
        <w:pStyle w:val="ConsPlusNormal"/>
        <w:ind w:firstLine="709"/>
        <w:jc w:val="both"/>
        <w:rPr>
          <w:rFonts w:ascii="Times New Roman" w:eastAsiaTheme="minorHAnsi" w:hAnsi="Times New Roman"/>
          <w:sz w:val="24"/>
          <w:szCs w:val="24"/>
          <w:lang w:eastAsia="en-US"/>
        </w:rPr>
      </w:pPr>
      <w:r w:rsidRPr="00403441">
        <w:rPr>
          <w:rFonts w:ascii="Times New Roman" w:hAnsi="Times New Roman"/>
          <w:sz w:val="24"/>
          <w:szCs w:val="24"/>
        </w:rPr>
        <w:t>6</w:t>
      </w:r>
      <w:r w:rsidRPr="00403441">
        <w:rPr>
          <w:rFonts w:ascii="Times New Roman" w:eastAsiaTheme="minorHAnsi" w:hAnsi="Times New Roman"/>
          <w:sz w:val="24"/>
          <w:szCs w:val="24"/>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03441" w:rsidRPr="00403441" w:rsidRDefault="00403441" w:rsidP="00403441">
      <w:pPr>
        <w:autoSpaceDE w:val="0"/>
        <w:autoSpaceDN w:val="0"/>
        <w:adjustRightInd w:val="0"/>
        <w:ind w:firstLine="709"/>
        <w:jc w:val="both"/>
      </w:pPr>
      <w:r w:rsidRPr="00403441">
        <w:t xml:space="preserve">6.6.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w:t>
      </w:r>
      <w:r w:rsidRPr="00403441">
        <w:lastRenderedPageBreak/>
        <w:t>нагрузкой по своей специальности в объеме не менее чем на 1 ставку заработной платы.</w:t>
      </w:r>
    </w:p>
    <w:p w:rsidR="00403441" w:rsidRPr="00403441" w:rsidRDefault="00403441" w:rsidP="00403441">
      <w:pPr>
        <w:pStyle w:val="ConsPlusNormal"/>
        <w:ind w:firstLine="540"/>
        <w:jc w:val="both"/>
        <w:rPr>
          <w:rFonts w:ascii="Times New Roman" w:hAnsi="Times New Roman"/>
          <w:sz w:val="24"/>
          <w:szCs w:val="24"/>
        </w:rPr>
      </w:pPr>
      <w:r w:rsidRPr="00403441">
        <w:rPr>
          <w:rFonts w:ascii="Times New Roman" w:hAnsi="Times New Roman"/>
          <w:sz w:val="24"/>
          <w:szCs w:val="24"/>
        </w:rPr>
        <w:t xml:space="preserve">6.7. </w:t>
      </w:r>
      <w:r w:rsidRPr="00403441">
        <w:rPr>
          <w:rFonts w:ascii="Times New Roman" w:eastAsiaTheme="minorHAnsi" w:hAnsi="Times New Roman"/>
          <w:sz w:val="24"/>
          <w:szCs w:val="24"/>
          <w:lang w:eastAsia="en-US"/>
        </w:rPr>
        <w:t>Порядок определения размера месячной заработной платы педагогическим работникам</w:t>
      </w:r>
      <w:r w:rsidRPr="00403441">
        <w:rPr>
          <w:rFonts w:ascii="Times New Roman" w:hAnsi="Times New Roman"/>
          <w:sz w:val="24"/>
          <w:szCs w:val="24"/>
        </w:rPr>
        <w:t>, для которых установлены нормы часов педагогической работы (нормы часов учебной (преподавательской)  работы) в неделю.</w:t>
      </w:r>
    </w:p>
    <w:p w:rsidR="00403441" w:rsidRPr="00403441" w:rsidRDefault="00403441" w:rsidP="00403441">
      <w:pPr>
        <w:autoSpaceDE w:val="0"/>
        <w:autoSpaceDN w:val="0"/>
        <w:adjustRightInd w:val="0"/>
        <w:ind w:firstLine="540"/>
        <w:jc w:val="both"/>
      </w:pPr>
      <w:bookmarkStart w:id="4" w:name="Par1"/>
      <w:bookmarkEnd w:id="4"/>
      <w:r w:rsidRPr="008237EF">
        <w:rPr>
          <w:sz w:val="28"/>
          <w:szCs w:val="28"/>
        </w:rPr>
        <w:t xml:space="preserve">  </w:t>
      </w:r>
      <w:r w:rsidRPr="00403441">
        <w:t>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403441" w:rsidRPr="00403441" w:rsidRDefault="00403441" w:rsidP="00403441">
      <w:pPr>
        <w:autoSpaceDE w:val="0"/>
        <w:autoSpaceDN w:val="0"/>
        <w:adjustRightInd w:val="0"/>
        <w:ind w:firstLine="540"/>
        <w:jc w:val="both"/>
      </w:pPr>
      <w:r w:rsidRPr="00403441">
        <w:t>В таком же порядке исчисляется заработная плата на основе ставок заработной платы:</w:t>
      </w:r>
    </w:p>
    <w:p w:rsidR="00403441" w:rsidRPr="00403441" w:rsidRDefault="00403441" w:rsidP="00403441">
      <w:pPr>
        <w:autoSpaceDE w:val="0"/>
        <w:autoSpaceDN w:val="0"/>
        <w:adjustRightInd w:val="0"/>
        <w:ind w:firstLine="540"/>
        <w:jc w:val="both"/>
      </w:pPr>
      <w:r w:rsidRPr="00403441">
        <w:t xml:space="preserve">учителей и преподавателей за работу по совместительству в другом образовательном учреждении (одном или нескольких); </w:t>
      </w:r>
    </w:p>
    <w:p w:rsidR="00403441" w:rsidRPr="00403441" w:rsidRDefault="00403441" w:rsidP="00403441">
      <w:pPr>
        <w:autoSpaceDE w:val="0"/>
        <w:autoSpaceDN w:val="0"/>
        <w:adjustRightInd w:val="0"/>
        <w:ind w:firstLine="540"/>
        <w:jc w:val="both"/>
      </w:pPr>
      <w:r w:rsidRPr="00403441">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403441" w:rsidRPr="00403441" w:rsidRDefault="00403441" w:rsidP="00403441">
      <w:pPr>
        <w:autoSpaceDE w:val="0"/>
        <w:autoSpaceDN w:val="0"/>
        <w:adjustRightInd w:val="0"/>
        <w:ind w:firstLine="709"/>
        <w:jc w:val="both"/>
        <w:rPr>
          <w:spacing w:val="-18"/>
        </w:rPr>
      </w:pPr>
      <w:r w:rsidRPr="00403441">
        <w:t>6.</w:t>
      </w:r>
      <w:r>
        <w:t>8</w:t>
      </w:r>
      <w:r w:rsidRPr="00403441">
        <w:t xml:space="preserve">.  </w:t>
      </w:r>
      <w:r w:rsidRPr="00403441">
        <w:rPr>
          <w:spacing w:val="-18"/>
        </w:rPr>
        <w:t xml:space="preserve">  Заработная плата педагогических работников, определенная  на основе должностных окладов   и ставок заработной платы</w:t>
      </w:r>
      <w:proofErr w:type="gramStart"/>
      <w:r w:rsidRPr="00403441">
        <w:rPr>
          <w:spacing w:val="-18"/>
        </w:rPr>
        <w:t xml:space="preserve"> ,</w:t>
      </w:r>
      <w:proofErr w:type="gramEnd"/>
      <w:r w:rsidRPr="00403441">
        <w:rPr>
          <w:spacing w:val="-18"/>
        </w:rPr>
        <w:t xml:space="preserve">  а также выплаты компенсационного и стимулирующего характера,  устанавливаемые в соответствии с подпунктом 3.4.5 пункта 3.4 раздела 3 и пунктами 4,6, 4.8.1, 4.8.2, 4.8.3, 4.8.4, 4.8.5 пункта 4.8  раздела 4 настоящего Примерного положения, включаются в месячную заработную плату  педагогическим  работникам при тарификации.</w:t>
      </w:r>
    </w:p>
    <w:p w:rsidR="00403441" w:rsidRPr="00403441" w:rsidRDefault="00403441" w:rsidP="00403441">
      <w:pPr>
        <w:autoSpaceDE w:val="0"/>
        <w:autoSpaceDN w:val="0"/>
        <w:adjustRightInd w:val="0"/>
        <w:ind w:firstLine="540"/>
        <w:jc w:val="both"/>
      </w:pPr>
      <w:r w:rsidRPr="00403441">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03441" w:rsidRPr="00403441" w:rsidRDefault="00403441" w:rsidP="00403441">
      <w:pPr>
        <w:autoSpaceDE w:val="0"/>
        <w:autoSpaceDN w:val="0"/>
        <w:adjustRightInd w:val="0"/>
        <w:ind w:firstLine="540"/>
        <w:jc w:val="both"/>
      </w:pPr>
      <w:r w:rsidRPr="00403441">
        <w:t>6.9.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403441" w:rsidRPr="00403441" w:rsidRDefault="00403441" w:rsidP="00403441">
      <w:pPr>
        <w:autoSpaceDE w:val="0"/>
        <w:autoSpaceDN w:val="0"/>
        <w:adjustRightInd w:val="0"/>
        <w:ind w:firstLine="539"/>
        <w:jc w:val="both"/>
      </w:pPr>
      <w:r w:rsidRPr="00403441">
        <w:t>6.10. Порядок и условия почасовой оплаты труда педагогических работников:</w:t>
      </w:r>
    </w:p>
    <w:p w:rsidR="00403441" w:rsidRPr="00403441" w:rsidRDefault="00403441" w:rsidP="00403441">
      <w:pPr>
        <w:autoSpaceDE w:val="0"/>
        <w:autoSpaceDN w:val="0"/>
        <w:adjustRightInd w:val="0"/>
        <w:ind w:firstLine="539"/>
        <w:jc w:val="both"/>
      </w:pPr>
      <w:r w:rsidRPr="00403441">
        <w:t>6.10.1. Почасовая оплата труда педагогических работников образовательных учреждений применяется при оплате за:</w:t>
      </w:r>
    </w:p>
    <w:p w:rsidR="00403441" w:rsidRPr="00403441" w:rsidRDefault="00403441" w:rsidP="00403441">
      <w:pPr>
        <w:autoSpaceDE w:val="0"/>
        <w:autoSpaceDN w:val="0"/>
        <w:adjustRightInd w:val="0"/>
        <w:ind w:firstLine="539"/>
        <w:jc w:val="both"/>
      </w:pPr>
      <w:r w:rsidRPr="00403441">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403441" w:rsidRPr="00403441" w:rsidRDefault="00403441" w:rsidP="00403441">
      <w:pPr>
        <w:autoSpaceDE w:val="0"/>
        <w:autoSpaceDN w:val="0"/>
        <w:adjustRightInd w:val="0"/>
        <w:ind w:firstLine="540"/>
        <w:jc w:val="both"/>
      </w:pPr>
      <w:r w:rsidRPr="00403441">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403441" w:rsidRPr="00403441" w:rsidRDefault="00403441" w:rsidP="00403441">
      <w:pPr>
        <w:autoSpaceDE w:val="0"/>
        <w:autoSpaceDN w:val="0"/>
        <w:adjustRightInd w:val="0"/>
        <w:ind w:firstLine="540"/>
        <w:jc w:val="both"/>
      </w:pPr>
      <w:r w:rsidRPr="00403441">
        <w:t>6.10.2.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403441" w:rsidRPr="00403441" w:rsidRDefault="00403441" w:rsidP="00403441">
      <w:pPr>
        <w:pStyle w:val="ConsPlusNormal"/>
        <w:ind w:firstLine="540"/>
        <w:jc w:val="both"/>
        <w:rPr>
          <w:rFonts w:ascii="Times New Roman" w:hAnsi="Times New Roman"/>
          <w:sz w:val="24"/>
          <w:szCs w:val="24"/>
        </w:rPr>
      </w:pPr>
      <w:r w:rsidRPr="00403441">
        <w:rPr>
          <w:rFonts w:ascii="Times New Roman" w:hAnsi="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403441" w:rsidRPr="00403441" w:rsidRDefault="00403441" w:rsidP="00403441">
      <w:pPr>
        <w:autoSpaceDE w:val="0"/>
        <w:autoSpaceDN w:val="0"/>
        <w:adjustRightInd w:val="0"/>
        <w:ind w:firstLine="540"/>
        <w:jc w:val="both"/>
      </w:pPr>
      <w:r w:rsidRPr="00403441">
        <w:t xml:space="preserve">Сумма заработной платы в месяц педагогического работника для  определения часовой ставки исчисляется исходя </w:t>
      </w:r>
      <w:proofErr w:type="gramStart"/>
      <w:r w:rsidRPr="00403441">
        <w:t>из</w:t>
      </w:r>
      <w:proofErr w:type="gramEnd"/>
      <w:r w:rsidRPr="00403441">
        <w:t>:</w:t>
      </w:r>
    </w:p>
    <w:p w:rsidR="00403441" w:rsidRPr="00403441" w:rsidRDefault="00403441" w:rsidP="00403441">
      <w:pPr>
        <w:autoSpaceDE w:val="0"/>
        <w:autoSpaceDN w:val="0"/>
        <w:adjustRightInd w:val="0"/>
        <w:ind w:firstLine="540"/>
        <w:jc w:val="both"/>
      </w:pPr>
      <w:r w:rsidRPr="00403441">
        <w:t xml:space="preserve">ставки заработной платы (с учетом повышающих коэффициентов, образующих новые ставки заработной платы), </w:t>
      </w:r>
    </w:p>
    <w:p w:rsidR="00403441" w:rsidRPr="00403441" w:rsidRDefault="00403441" w:rsidP="00403441">
      <w:pPr>
        <w:pStyle w:val="ConsPlusNormal"/>
        <w:ind w:firstLine="540"/>
        <w:jc w:val="both"/>
        <w:rPr>
          <w:rFonts w:ascii="Times New Roman" w:hAnsi="Times New Roman"/>
          <w:strike/>
          <w:sz w:val="24"/>
          <w:szCs w:val="24"/>
        </w:rPr>
      </w:pPr>
      <w:r w:rsidRPr="00403441">
        <w:rPr>
          <w:rFonts w:ascii="Times New Roman" w:hAnsi="Times New Roman"/>
          <w:sz w:val="24"/>
          <w:szCs w:val="24"/>
        </w:rPr>
        <w:lastRenderedPageBreak/>
        <w:t>выплат компенсационного характера:  доплаты за работу с вредными и (или) опасными условиями труда,  за работу в особых условиях труда</w:t>
      </w:r>
      <w:r w:rsidRPr="00403441">
        <w:rPr>
          <w:rFonts w:ascii="Times New Roman" w:hAnsi="Times New Roman"/>
          <w:kern w:val="2"/>
          <w:sz w:val="24"/>
          <w:szCs w:val="24"/>
        </w:rPr>
        <w:t xml:space="preserve">; </w:t>
      </w:r>
    </w:p>
    <w:p w:rsidR="00403441" w:rsidRPr="00403441" w:rsidRDefault="00403441" w:rsidP="00403441">
      <w:pPr>
        <w:pStyle w:val="ConsPlusNormal"/>
        <w:ind w:firstLine="540"/>
        <w:jc w:val="both"/>
        <w:rPr>
          <w:rFonts w:ascii="Times New Roman" w:hAnsi="Times New Roman"/>
          <w:sz w:val="24"/>
          <w:szCs w:val="24"/>
        </w:rPr>
      </w:pPr>
      <w:r w:rsidRPr="00403441">
        <w:rPr>
          <w:rFonts w:ascii="Times New Roman" w:hAnsi="Times New Roman"/>
          <w:sz w:val="24"/>
          <w:szCs w:val="24"/>
        </w:rPr>
        <w:t xml:space="preserve">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 </w:t>
      </w:r>
    </w:p>
    <w:p w:rsidR="00403441" w:rsidRPr="00403441" w:rsidRDefault="00403441" w:rsidP="00403441">
      <w:pPr>
        <w:autoSpaceDE w:val="0"/>
        <w:autoSpaceDN w:val="0"/>
        <w:adjustRightInd w:val="0"/>
        <w:ind w:firstLine="540"/>
        <w:jc w:val="both"/>
      </w:pPr>
      <w:r w:rsidRPr="00403441">
        <w:t>Среднемесячное количество рабочих часов определяется:</w:t>
      </w:r>
    </w:p>
    <w:p w:rsidR="00403441" w:rsidRPr="00403441" w:rsidRDefault="00403441" w:rsidP="00403441">
      <w:pPr>
        <w:pStyle w:val="ConsPlusNormal"/>
        <w:ind w:firstLine="540"/>
        <w:jc w:val="both"/>
        <w:rPr>
          <w:rFonts w:ascii="Times New Roman" w:hAnsi="Times New Roman"/>
          <w:sz w:val="24"/>
          <w:szCs w:val="24"/>
        </w:rPr>
      </w:pPr>
      <w:proofErr w:type="gramStart"/>
      <w:r w:rsidRPr="00403441">
        <w:rPr>
          <w:rFonts w:ascii="Times New Roman" w:hAnsi="Times New Roman"/>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403441" w:rsidRPr="00403441" w:rsidRDefault="00403441" w:rsidP="00403441">
      <w:pPr>
        <w:autoSpaceDE w:val="0"/>
        <w:autoSpaceDN w:val="0"/>
        <w:adjustRightInd w:val="0"/>
        <w:ind w:firstLine="540"/>
        <w:jc w:val="both"/>
      </w:pPr>
      <w:r w:rsidRPr="00403441">
        <w:t xml:space="preserve">6.11.  </w:t>
      </w:r>
      <w:proofErr w:type="gramStart"/>
      <w:r w:rsidRPr="00403441">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(учебной, преподавательской) работы на общих основаниях, с соответствующим увеличением его недельной педагогической (учебной, преподавательской)  нагрузки путем внесения необходимых изменений в тарификацию.</w:t>
      </w:r>
      <w:proofErr w:type="gramEnd"/>
    </w:p>
    <w:p w:rsidR="00DC1763" w:rsidRPr="00403441" w:rsidRDefault="00DC1763" w:rsidP="00DC1763">
      <w:pPr>
        <w:pStyle w:val="ConsPlusNormal"/>
        <w:ind w:firstLine="0"/>
        <w:jc w:val="both"/>
        <w:rPr>
          <w:rFonts w:ascii="Times New Roman" w:hAnsi="Times New Roman"/>
          <w:sz w:val="24"/>
          <w:szCs w:val="24"/>
        </w:rPr>
      </w:pPr>
    </w:p>
    <w:p w:rsidR="00993589" w:rsidRPr="00DC1763" w:rsidRDefault="00993589" w:rsidP="00460699">
      <w:pPr>
        <w:suppressAutoHyphens w:val="0"/>
        <w:rPr>
          <w:kern w:val="2"/>
        </w:rPr>
      </w:pPr>
    </w:p>
    <w:p w:rsidR="00403441" w:rsidRPr="00403441" w:rsidRDefault="00993589" w:rsidP="00403441">
      <w:pPr>
        <w:pStyle w:val="ConsPlusNormal"/>
        <w:ind w:firstLine="567"/>
        <w:jc w:val="center"/>
        <w:rPr>
          <w:rFonts w:ascii="Times New Roman" w:hAnsi="Times New Roman"/>
          <w:kern w:val="2"/>
          <w:sz w:val="24"/>
          <w:szCs w:val="24"/>
        </w:rPr>
      </w:pPr>
      <w:r w:rsidRPr="00403441">
        <w:rPr>
          <w:rFonts w:cs="Tahoma"/>
          <w:kern w:val="2"/>
          <w:sz w:val="24"/>
          <w:szCs w:val="24"/>
        </w:rPr>
        <w:tab/>
      </w:r>
      <w:r w:rsidR="00403441" w:rsidRPr="00403441">
        <w:rPr>
          <w:rFonts w:ascii="Times New Roman" w:hAnsi="Times New Roman"/>
          <w:kern w:val="2"/>
          <w:sz w:val="24"/>
          <w:szCs w:val="24"/>
        </w:rPr>
        <w:t>Раздел 7. Другие вопросы оплаты труда</w:t>
      </w:r>
    </w:p>
    <w:p w:rsidR="00403441" w:rsidRPr="00403441" w:rsidRDefault="00403441" w:rsidP="00403441">
      <w:pPr>
        <w:autoSpaceDE w:val="0"/>
        <w:autoSpaceDN w:val="0"/>
        <w:adjustRightInd w:val="0"/>
        <w:ind w:firstLine="709"/>
        <w:jc w:val="both"/>
      </w:pPr>
    </w:p>
    <w:p w:rsidR="00403441" w:rsidRPr="00403441" w:rsidRDefault="00403441" w:rsidP="00403441">
      <w:pPr>
        <w:pStyle w:val="ConsPlusNormal"/>
        <w:ind w:firstLine="540"/>
        <w:jc w:val="both"/>
        <w:rPr>
          <w:rFonts w:ascii="Times New Roman" w:hAnsi="Times New Roman"/>
          <w:kern w:val="2"/>
          <w:sz w:val="24"/>
          <w:szCs w:val="24"/>
        </w:rPr>
      </w:pPr>
      <w:r w:rsidRPr="00403441">
        <w:rPr>
          <w:rFonts w:ascii="Times New Roman" w:hAnsi="Times New Roman"/>
          <w:kern w:val="2"/>
          <w:sz w:val="24"/>
          <w:szCs w:val="24"/>
        </w:rPr>
        <w:t xml:space="preserve">7.1.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sidRPr="00403441">
        <w:rPr>
          <w:rFonts w:ascii="Times New Roman" w:hAnsi="Times New Roman"/>
          <w:sz w:val="24"/>
          <w:szCs w:val="24"/>
        </w:rPr>
        <w:t>средств, полученных учреждением от  приносящей доход деятельности,</w:t>
      </w:r>
      <w:r w:rsidRPr="00403441">
        <w:rPr>
          <w:rFonts w:ascii="Times New Roman" w:hAnsi="Times New Roman"/>
          <w:kern w:val="2"/>
          <w:sz w:val="24"/>
          <w:szCs w:val="24"/>
        </w:rPr>
        <w:t xml:space="preserve">  не может быть более 40 процентов. </w:t>
      </w:r>
    </w:p>
    <w:p w:rsidR="00403441" w:rsidRPr="00403441" w:rsidRDefault="00403441" w:rsidP="00403441">
      <w:pPr>
        <w:pStyle w:val="ConsPlusNormal"/>
        <w:ind w:firstLine="567"/>
        <w:jc w:val="both"/>
        <w:rPr>
          <w:rFonts w:ascii="Times New Roman" w:hAnsi="Times New Roman"/>
          <w:kern w:val="2"/>
          <w:sz w:val="24"/>
          <w:szCs w:val="24"/>
        </w:rPr>
      </w:pPr>
      <w:r w:rsidRPr="00403441">
        <w:rPr>
          <w:rFonts w:ascii="Times New Roman" w:hAnsi="Times New Roman"/>
          <w:kern w:val="2"/>
          <w:sz w:val="24"/>
          <w:szCs w:val="24"/>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5 к настоящему постановлению. </w:t>
      </w:r>
    </w:p>
    <w:p w:rsidR="00403441" w:rsidRPr="00403441" w:rsidRDefault="00403441" w:rsidP="00403441">
      <w:pPr>
        <w:pStyle w:val="ConsPlusNormal"/>
        <w:ind w:firstLine="709"/>
        <w:jc w:val="both"/>
        <w:rPr>
          <w:rFonts w:ascii="Times New Roman" w:hAnsi="Times New Roman"/>
          <w:sz w:val="24"/>
          <w:szCs w:val="24"/>
        </w:rPr>
      </w:pPr>
      <w:r w:rsidRPr="00403441">
        <w:rPr>
          <w:rFonts w:ascii="Times New Roman" w:hAnsi="Times New Roman"/>
          <w:sz w:val="24"/>
          <w:szCs w:val="24"/>
        </w:rPr>
        <w:t xml:space="preserve">7.2. </w:t>
      </w:r>
      <w:r w:rsidRPr="00403441">
        <w:rPr>
          <w:rFonts w:ascii="Times New Roman" w:hAnsi="Times New Roman"/>
          <w:kern w:val="2"/>
          <w:sz w:val="24"/>
          <w:szCs w:val="24"/>
        </w:rPr>
        <w:t xml:space="preserve">Работникам учреждения может быть оказана материальная помощь.  </w:t>
      </w:r>
      <w:r w:rsidRPr="00403441">
        <w:rPr>
          <w:rFonts w:ascii="Times New Roman" w:hAnsi="Times New Roman"/>
          <w:sz w:val="24"/>
          <w:szCs w:val="24"/>
        </w:rPr>
        <w:t>Решение об оказании материальной помощи и ее размерах принимается:</w:t>
      </w:r>
    </w:p>
    <w:p w:rsidR="00403441" w:rsidRPr="00403441" w:rsidRDefault="00403441" w:rsidP="00403441">
      <w:pPr>
        <w:pStyle w:val="ConsPlusNormal"/>
        <w:ind w:firstLine="709"/>
        <w:jc w:val="both"/>
        <w:rPr>
          <w:rFonts w:ascii="Times New Roman" w:hAnsi="Times New Roman"/>
          <w:sz w:val="24"/>
          <w:szCs w:val="24"/>
        </w:rPr>
      </w:pPr>
      <w:r w:rsidRPr="00403441">
        <w:rPr>
          <w:rFonts w:ascii="Times New Roman" w:hAnsi="Times New Roman"/>
          <w:sz w:val="24"/>
          <w:szCs w:val="24"/>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403441" w:rsidRPr="00403441" w:rsidRDefault="00403441" w:rsidP="00403441">
      <w:pPr>
        <w:pStyle w:val="ConsPlusNormal"/>
        <w:ind w:firstLine="709"/>
        <w:jc w:val="both"/>
        <w:rPr>
          <w:rFonts w:ascii="Times New Roman" w:hAnsi="Times New Roman"/>
          <w:sz w:val="24"/>
          <w:szCs w:val="24"/>
        </w:rPr>
      </w:pPr>
      <w:r w:rsidRPr="00403441">
        <w:rPr>
          <w:rFonts w:ascii="Times New Roman" w:hAnsi="Times New Roman"/>
          <w:sz w:val="24"/>
          <w:szCs w:val="24"/>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403441" w:rsidRPr="00403441" w:rsidRDefault="00403441" w:rsidP="00403441">
      <w:pPr>
        <w:ind w:firstLine="567"/>
        <w:jc w:val="both"/>
      </w:pPr>
      <w:r w:rsidRPr="00403441">
        <w:rPr>
          <w:bCs/>
        </w:rPr>
        <w:t xml:space="preserve">Материальная помощь не является заработной платой и не учитывается при определении </w:t>
      </w:r>
      <w:r w:rsidRPr="00403441">
        <w:t xml:space="preserve"> соотношения заработной платы руководителя учреждения и среднемесячной заработной платы работников. </w:t>
      </w:r>
    </w:p>
    <w:p w:rsidR="00403441" w:rsidRPr="00403441" w:rsidRDefault="00403441" w:rsidP="00403441">
      <w:pPr>
        <w:ind w:right="-54" w:firstLine="567"/>
        <w:jc w:val="both"/>
        <w:rPr>
          <w:bCs/>
        </w:rPr>
      </w:pPr>
      <w:r w:rsidRPr="00403441">
        <w:rPr>
          <w:bCs/>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993589" w:rsidRDefault="00993589" w:rsidP="00403441">
      <w:pPr>
        <w:suppressAutoHyphens w:val="0"/>
        <w:jc w:val="both"/>
      </w:pPr>
    </w:p>
    <w:p w:rsidR="00B2220F" w:rsidRDefault="00B2220F" w:rsidP="00403441">
      <w:pPr>
        <w:suppressAutoHyphens w:val="0"/>
        <w:jc w:val="both"/>
      </w:pPr>
      <w:r>
        <w:t>Настоящее положение действует до принятия нового.</w:t>
      </w:r>
    </w:p>
    <w:sectPr w:rsidR="00B2220F" w:rsidSect="001D6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3589"/>
    <w:rsid w:val="00014BAD"/>
    <w:rsid w:val="00062A04"/>
    <w:rsid w:val="000C0501"/>
    <w:rsid w:val="00155A88"/>
    <w:rsid w:val="0017788B"/>
    <w:rsid w:val="001D639E"/>
    <w:rsid w:val="00403441"/>
    <w:rsid w:val="004458D6"/>
    <w:rsid w:val="00460699"/>
    <w:rsid w:val="00523DE1"/>
    <w:rsid w:val="0053400A"/>
    <w:rsid w:val="00660EC2"/>
    <w:rsid w:val="006F0C51"/>
    <w:rsid w:val="0075444C"/>
    <w:rsid w:val="007B6B6B"/>
    <w:rsid w:val="007F5F82"/>
    <w:rsid w:val="00800910"/>
    <w:rsid w:val="00952FBF"/>
    <w:rsid w:val="00993589"/>
    <w:rsid w:val="009E5ECC"/>
    <w:rsid w:val="00AF3256"/>
    <w:rsid w:val="00B2220F"/>
    <w:rsid w:val="00B642AD"/>
    <w:rsid w:val="00BC653C"/>
    <w:rsid w:val="00BF28FA"/>
    <w:rsid w:val="00C67844"/>
    <w:rsid w:val="00C922FE"/>
    <w:rsid w:val="00CC35F3"/>
    <w:rsid w:val="00D67212"/>
    <w:rsid w:val="00DC1763"/>
    <w:rsid w:val="00E25BD8"/>
    <w:rsid w:val="00EC6756"/>
    <w:rsid w:val="00F45BB0"/>
    <w:rsid w:val="00F87071"/>
    <w:rsid w:val="00F971AB"/>
    <w:rsid w:val="00FA0CCC"/>
    <w:rsid w:val="00FC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89"/>
    <w:pPr>
      <w:widowControl w:val="0"/>
      <w:suppressAutoHyphens/>
      <w:spacing w:after="0" w:line="240" w:lineRule="auto"/>
    </w:pPr>
    <w:rPr>
      <w:rFonts w:ascii="Times New Roman" w:eastAsia="Lucida Sans Unicode" w:hAnsi="Times New Roman" w:cs="Times New Roman"/>
      <w:sz w:val="24"/>
      <w:szCs w:val="24"/>
      <w:lang w:eastAsia="ru-RU"/>
    </w:rPr>
  </w:style>
  <w:style w:type="paragraph" w:styleId="1">
    <w:name w:val="heading 1"/>
    <w:basedOn w:val="a"/>
    <w:next w:val="a"/>
    <w:link w:val="10"/>
    <w:qFormat/>
    <w:rsid w:val="00993589"/>
    <w:pPr>
      <w:keepNext/>
      <w:tabs>
        <w:tab w:val="num" w:pos="0"/>
      </w:tabs>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993589"/>
    <w:pPr>
      <w:keepNext/>
      <w:ind w:left="6381" w:firstLine="709"/>
      <w:outlineLvl w:val="1"/>
    </w:pPr>
    <w:rPr>
      <w:sz w:val="28"/>
    </w:rPr>
  </w:style>
  <w:style w:type="paragraph" w:styleId="3">
    <w:name w:val="heading 3"/>
    <w:basedOn w:val="a"/>
    <w:next w:val="a"/>
    <w:link w:val="30"/>
    <w:semiHidden/>
    <w:unhideWhenUsed/>
    <w:qFormat/>
    <w:rsid w:val="00993589"/>
    <w:pPr>
      <w:keepNext/>
      <w:pageBreakBefore/>
      <w:tabs>
        <w:tab w:val="num" w:pos="0"/>
      </w:tabs>
      <w:ind w:left="6237"/>
      <w:jc w:val="center"/>
      <w:outlineLvl w:val="2"/>
    </w:pPr>
    <w:rPr>
      <w:sz w:val="28"/>
      <w:szCs w:val="28"/>
    </w:rPr>
  </w:style>
  <w:style w:type="paragraph" w:styleId="4">
    <w:name w:val="heading 4"/>
    <w:basedOn w:val="a"/>
    <w:next w:val="a"/>
    <w:link w:val="40"/>
    <w:semiHidden/>
    <w:unhideWhenUsed/>
    <w:qFormat/>
    <w:rsid w:val="00993589"/>
    <w:pPr>
      <w:keepNext/>
      <w:tabs>
        <w:tab w:val="num" w:pos="0"/>
      </w:tabs>
      <w:jc w:val="both"/>
      <w:outlineLvl w:val="3"/>
    </w:pPr>
    <w:rPr>
      <w:sz w:val="28"/>
    </w:rPr>
  </w:style>
  <w:style w:type="paragraph" w:styleId="5">
    <w:name w:val="heading 5"/>
    <w:basedOn w:val="a"/>
    <w:next w:val="a"/>
    <w:link w:val="50"/>
    <w:unhideWhenUsed/>
    <w:qFormat/>
    <w:rsid w:val="00993589"/>
    <w:pPr>
      <w:keepNext/>
      <w:tabs>
        <w:tab w:val="num" w:pos="0"/>
      </w:tabs>
      <w:spacing w:line="240" w:lineRule="exact"/>
      <w:jc w:val="center"/>
      <w:outlineLvl w:val="4"/>
    </w:pPr>
    <w:rPr>
      <w:sz w:val="28"/>
      <w:szCs w:val="28"/>
    </w:rPr>
  </w:style>
  <w:style w:type="paragraph" w:styleId="7">
    <w:name w:val="heading 7"/>
    <w:basedOn w:val="a"/>
    <w:next w:val="a"/>
    <w:link w:val="70"/>
    <w:unhideWhenUsed/>
    <w:qFormat/>
    <w:rsid w:val="00993589"/>
    <w:pPr>
      <w:keepNext/>
      <w:widowControl/>
      <w:tabs>
        <w:tab w:val="num" w:pos="0"/>
      </w:tabs>
      <w:suppressAutoHyphens w:val="0"/>
      <w:outlineLvl w:val="6"/>
    </w:pPr>
    <w:rPr>
      <w:rFonts w:eastAsia="Times New Roman"/>
      <w:sz w:val="28"/>
    </w:rPr>
  </w:style>
  <w:style w:type="paragraph" w:styleId="8">
    <w:name w:val="heading 8"/>
    <w:basedOn w:val="a"/>
    <w:next w:val="a"/>
    <w:link w:val="80"/>
    <w:semiHidden/>
    <w:unhideWhenUsed/>
    <w:qFormat/>
    <w:rsid w:val="0099358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99358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589"/>
    <w:rPr>
      <w:rFonts w:ascii="AG Souvenir" w:eastAsia="Lucida Sans Unicode" w:hAnsi="AG Souvenir" w:cs="Times New Roman"/>
      <w:b/>
      <w:spacing w:val="38"/>
      <w:sz w:val="28"/>
      <w:szCs w:val="24"/>
      <w:lang w:eastAsia="ru-RU"/>
    </w:rPr>
  </w:style>
  <w:style w:type="character" w:customStyle="1" w:styleId="20">
    <w:name w:val="Заголовок 2 Знак"/>
    <w:basedOn w:val="a0"/>
    <w:link w:val="2"/>
    <w:semiHidden/>
    <w:rsid w:val="00993589"/>
    <w:rPr>
      <w:rFonts w:ascii="Times New Roman" w:eastAsia="Lucida Sans Unicode" w:hAnsi="Times New Roman" w:cs="Times New Roman"/>
      <w:sz w:val="28"/>
      <w:szCs w:val="24"/>
      <w:lang w:eastAsia="ru-RU"/>
    </w:rPr>
  </w:style>
  <w:style w:type="character" w:customStyle="1" w:styleId="50">
    <w:name w:val="Заголовок 5 Знак"/>
    <w:basedOn w:val="a0"/>
    <w:link w:val="5"/>
    <w:rsid w:val="00993589"/>
    <w:rPr>
      <w:rFonts w:ascii="Times New Roman" w:eastAsia="Lucida Sans Unicode" w:hAnsi="Times New Roman" w:cs="Times New Roman"/>
      <w:sz w:val="28"/>
      <w:szCs w:val="28"/>
      <w:lang w:eastAsia="ru-RU"/>
    </w:rPr>
  </w:style>
  <w:style w:type="character" w:customStyle="1" w:styleId="70">
    <w:name w:val="Заголовок 7 Знак"/>
    <w:basedOn w:val="a0"/>
    <w:link w:val="7"/>
    <w:rsid w:val="00993589"/>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993589"/>
    <w:rPr>
      <w:rFonts w:asciiTheme="majorHAnsi" w:eastAsiaTheme="majorEastAsia" w:hAnsiTheme="majorHAnsi" w:cstheme="majorBidi"/>
      <w:color w:val="404040" w:themeColor="text1" w:themeTint="BF"/>
      <w:sz w:val="20"/>
      <w:szCs w:val="20"/>
      <w:lang w:eastAsia="ru-RU"/>
    </w:rPr>
  </w:style>
  <w:style w:type="character" w:customStyle="1" w:styleId="30">
    <w:name w:val="Заголовок 3 Знак"/>
    <w:basedOn w:val="a0"/>
    <w:link w:val="3"/>
    <w:semiHidden/>
    <w:rsid w:val="00993589"/>
    <w:rPr>
      <w:rFonts w:ascii="Times New Roman" w:eastAsia="Lucida Sans Unicode" w:hAnsi="Times New Roman" w:cs="Times New Roman"/>
      <w:sz w:val="28"/>
      <w:szCs w:val="28"/>
      <w:lang w:eastAsia="ru-RU"/>
    </w:rPr>
  </w:style>
  <w:style w:type="character" w:customStyle="1" w:styleId="40">
    <w:name w:val="Заголовок 4 Знак"/>
    <w:basedOn w:val="a0"/>
    <w:link w:val="4"/>
    <w:semiHidden/>
    <w:rsid w:val="00993589"/>
    <w:rPr>
      <w:rFonts w:ascii="Times New Roman" w:eastAsia="Lucida Sans Unicode" w:hAnsi="Times New Roman" w:cs="Times New Roman"/>
      <w:sz w:val="28"/>
      <w:szCs w:val="24"/>
      <w:lang w:eastAsia="ru-RU"/>
    </w:rPr>
  </w:style>
  <w:style w:type="character" w:customStyle="1" w:styleId="90">
    <w:name w:val="Заголовок 9 Знак"/>
    <w:basedOn w:val="a0"/>
    <w:link w:val="9"/>
    <w:semiHidden/>
    <w:rsid w:val="00993589"/>
    <w:rPr>
      <w:rFonts w:asciiTheme="majorHAnsi" w:eastAsiaTheme="majorEastAsia" w:hAnsiTheme="majorHAnsi" w:cstheme="majorBidi"/>
      <w:i/>
      <w:iCs/>
      <w:color w:val="404040" w:themeColor="text1" w:themeTint="BF"/>
      <w:sz w:val="20"/>
      <w:szCs w:val="20"/>
      <w:lang w:eastAsia="ru-RU"/>
    </w:rPr>
  </w:style>
  <w:style w:type="character" w:customStyle="1" w:styleId="a3">
    <w:name w:val="Верхний колонтитул Знак"/>
    <w:basedOn w:val="a0"/>
    <w:link w:val="a4"/>
    <w:semiHidden/>
    <w:rsid w:val="00993589"/>
    <w:rPr>
      <w:rFonts w:ascii="Times New Roman" w:eastAsia="Times New Roman" w:hAnsi="Times New Roman" w:cs="Times New Roman"/>
      <w:sz w:val="28"/>
      <w:szCs w:val="20"/>
      <w:lang w:eastAsia="ru-RU"/>
    </w:rPr>
  </w:style>
  <w:style w:type="paragraph" w:styleId="a4">
    <w:name w:val="header"/>
    <w:basedOn w:val="a"/>
    <w:link w:val="a3"/>
    <w:semiHidden/>
    <w:unhideWhenUsed/>
    <w:rsid w:val="00993589"/>
    <w:pPr>
      <w:widowControl/>
      <w:tabs>
        <w:tab w:val="center" w:pos="4536"/>
        <w:tab w:val="right" w:pos="9072"/>
      </w:tabs>
      <w:suppressAutoHyphens w:val="0"/>
    </w:pPr>
    <w:rPr>
      <w:rFonts w:eastAsia="Times New Roman"/>
      <w:sz w:val="28"/>
      <w:szCs w:val="20"/>
    </w:rPr>
  </w:style>
  <w:style w:type="character" w:customStyle="1" w:styleId="a5">
    <w:name w:val="Нижний колонтитул Знак"/>
    <w:basedOn w:val="a0"/>
    <w:link w:val="a6"/>
    <w:semiHidden/>
    <w:rsid w:val="00993589"/>
    <w:rPr>
      <w:rFonts w:ascii="Times New Roman" w:eastAsia="Lucida Sans Unicode" w:hAnsi="Times New Roman" w:cs="Times New Roman"/>
      <w:sz w:val="24"/>
      <w:szCs w:val="24"/>
      <w:lang w:eastAsia="ru-RU"/>
    </w:rPr>
  </w:style>
  <w:style w:type="paragraph" w:styleId="a6">
    <w:name w:val="footer"/>
    <w:basedOn w:val="a"/>
    <w:link w:val="a5"/>
    <w:semiHidden/>
    <w:unhideWhenUsed/>
    <w:rsid w:val="00993589"/>
    <w:pPr>
      <w:tabs>
        <w:tab w:val="center" w:pos="4677"/>
        <w:tab w:val="right" w:pos="9355"/>
      </w:tabs>
    </w:pPr>
  </w:style>
  <w:style w:type="paragraph" w:styleId="a7">
    <w:name w:val="Body Text"/>
    <w:basedOn w:val="a"/>
    <w:link w:val="a8"/>
    <w:unhideWhenUsed/>
    <w:rsid w:val="00993589"/>
    <w:pPr>
      <w:spacing w:after="120"/>
    </w:pPr>
  </w:style>
  <w:style w:type="character" w:customStyle="1" w:styleId="a8">
    <w:name w:val="Основной текст Знак"/>
    <w:basedOn w:val="a0"/>
    <w:link w:val="a7"/>
    <w:rsid w:val="00993589"/>
    <w:rPr>
      <w:rFonts w:ascii="Times New Roman" w:eastAsia="Lucida Sans Unicode" w:hAnsi="Times New Roman" w:cs="Times New Roman"/>
      <w:sz w:val="24"/>
      <w:szCs w:val="24"/>
      <w:lang w:eastAsia="ru-RU"/>
    </w:rPr>
  </w:style>
  <w:style w:type="paragraph" w:styleId="a9">
    <w:name w:val="Title"/>
    <w:basedOn w:val="a"/>
    <w:next w:val="a"/>
    <w:link w:val="aa"/>
    <w:qFormat/>
    <w:rsid w:val="009935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993589"/>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Indent"/>
    <w:basedOn w:val="a"/>
    <w:link w:val="ac"/>
    <w:semiHidden/>
    <w:unhideWhenUsed/>
    <w:rsid w:val="00993589"/>
    <w:pPr>
      <w:ind w:firstLine="709"/>
      <w:jc w:val="both"/>
    </w:pPr>
    <w:rPr>
      <w:sz w:val="28"/>
    </w:rPr>
  </w:style>
  <w:style w:type="character" w:customStyle="1" w:styleId="ac">
    <w:name w:val="Основной текст с отступом Знак"/>
    <w:basedOn w:val="a0"/>
    <w:link w:val="ab"/>
    <w:semiHidden/>
    <w:rsid w:val="00993589"/>
    <w:rPr>
      <w:rFonts w:ascii="Times New Roman" w:eastAsia="Lucida Sans Unicode" w:hAnsi="Times New Roman" w:cs="Times New Roman"/>
      <w:sz w:val="28"/>
      <w:szCs w:val="24"/>
      <w:lang w:eastAsia="ru-RU"/>
    </w:rPr>
  </w:style>
  <w:style w:type="paragraph" w:styleId="ad">
    <w:name w:val="Subtitle"/>
    <w:basedOn w:val="a"/>
    <w:next w:val="a"/>
    <w:link w:val="ae"/>
    <w:qFormat/>
    <w:rsid w:val="00993589"/>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993589"/>
    <w:rPr>
      <w:rFonts w:asciiTheme="majorHAnsi" w:eastAsiaTheme="majorEastAsia" w:hAnsiTheme="majorHAnsi" w:cstheme="majorBidi"/>
      <w:i/>
      <w:iCs/>
      <w:color w:val="4F81BD" w:themeColor="accent1"/>
      <w:spacing w:val="15"/>
      <w:sz w:val="24"/>
      <w:szCs w:val="24"/>
      <w:lang w:eastAsia="ru-RU"/>
    </w:rPr>
  </w:style>
  <w:style w:type="character" w:customStyle="1" w:styleId="af">
    <w:name w:val="Текст выноски Знак"/>
    <w:basedOn w:val="a0"/>
    <w:link w:val="af0"/>
    <w:uiPriority w:val="99"/>
    <w:semiHidden/>
    <w:rsid w:val="00993589"/>
    <w:rPr>
      <w:rFonts w:ascii="Tahoma" w:eastAsia="Lucida Sans Unicode" w:hAnsi="Tahoma" w:cs="Tahoma"/>
      <w:sz w:val="16"/>
      <w:szCs w:val="16"/>
      <w:lang w:eastAsia="ru-RU"/>
    </w:rPr>
  </w:style>
  <w:style w:type="paragraph" w:styleId="af0">
    <w:name w:val="Balloon Text"/>
    <w:basedOn w:val="a"/>
    <w:link w:val="af"/>
    <w:uiPriority w:val="99"/>
    <w:semiHidden/>
    <w:unhideWhenUsed/>
    <w:rsid w:val="00993589"/>
    <w:rPr>
      <w:rFonts w:ascii="Tahoma" w:hAnsi="Tahoma" w:cs="Tahoma"/>
      <w:sz w:val="16"/>
      <w:szCs w:val="16"/>
    </w:rPr>
  </w:style>
  <w:style w:type="paragraph" w:styleId="af1">
    <w:name w:val="List Paragraph"/>
    <w:basedOn w:val="a"/>
    <w:uiPriority w:val="34"/>
    <w:qFormat/>
    <w:rsid w:val="00993589"/>
    <w:pPr>
      <w:ind w:left="708"/>
    </w:pPr>
  </w:style>
  <w:style w:type="paragraph" w:customStyle="1" w:styleId="af2">
    <w:name w:val="Заголовок"/>
    <w:basedOn w:val="a"/>
    <w:next w:val="a7"/>
    <w:rsid w:val="00993589"/>
    <w:pPr>
      <w:keepNext/>
      <w:spacing w:before="240" w:after="120"/>
    </w:pPr>
    <w:rPr>
      <w:rFonts w:ascii="Arial" w:hAnsi="Arial" w:cs="Tahoma"/>
      <w:sz w:val="28"/>
      <w:szCs w:val="28"/>
    </w:rPr>
  </w:style>
  <w:style w:type="paragraph" w:customStyle="1" w:styleId="21">
    <w:name w:val="Название2"/>
    <w:basedOn w:val="a"/>
    <w:next w:val="ad"/>
    <w:rsid w:val="00993589"/>
    <w:pPr>
      <w:suppressLineNumbers/>
      <w:spacing w:before="120" w:after="120"/>
    </w:pPr>
    <w:rPr>
      <w:rFonts w:cs="Tahoma"/>
      <w:i/>
      <w:iCs/>
    </w:rPr>
  </w:style>
  <w:style w:type="paragraph" w:customStyle="1" w:styleId="22">
    <w:name w:val="Указатель2"/>
    <w:basedOn w:val="a"/>
    <w:rsid w:val="00993589"/>
    <w:pPr>
      <w:suppressLineNumbers/>
    </w:pPr>
    <w:rPr>
      <w:rFonts w:cs="Tahoma"/>
    </w:rPr>
  </w:style>
  <w:style w:type="paragraph" w:customStyle="1" w:styleId="af3">
    <w:name w:val="Содержимое таблицы"/>
    <w:basedOn w:val="a"/>
    <w:rsid w:val="00993589"/>
    <w:pPr>
      <w:suppressLineNumbers/>
    </w:pPr>
  </w:style>
  <w:style w:type="paragraph" w:customStyle="1" w:styleId="af4">
    <w:name w:val="Заголовок таблицы"/>
    <w:basedOn w:val="af3"/>
    <w:rsid w:val="00993589"/>
    <w:pPr>
      <w:jc w:val="center"/>
    </w:pPr>
    <w:rPr>
      <w:b/>
      <w:bCs/>
      <w:i/>
      <w:iCs/>
    </w:rPr>
  </w:style>
  <w:style w:type="paragraph" w:customStyle="1" w:styleId="Postan">
    <w:name w:val="Postan"/>
    <w:basedOn w:val="a"/>
    <w:rsid w:val="00993589"/>
    <w:pPr>
      <w:jc w:val="center"/>
    </w:pPr>
    <w:rPr>
      <w:sz w:val="28"/>
    </w:rPr>
  </w:style>
  <w:style w:type="paragraph" w:customStyle="1" w:styleId="ConsPlusNormal">
    <w:name w:val="ConsPlusNormal"/>
    <w:next w:val="a"/>
    <w:rsid w:val="00993589"/>
    <w:pPr>
      <w:widowControl w:val="0"/>
      <w:suppressAutoHyphens/>
      <w:spacing w:after="0" w:line="240" w:lineRule="auto"/>
      <w:ind w:firstLine="720"/>
    </w:pPr>
    <w:rPr>
      <w:rFonts w:ascii="Arial" w:eastAsia="Arial" w:hAnsi="Arial" w:cs="Times New Roman"/>
      <w:sz w:val="20"/>
      <w:szCs w:val="20"/>
      <w:lang w:eastAsia="ru-RU"/>
    </w:rPr>
  </w:style>
  <w:style w:type="paragraph" w:customStyle="1" w:styleId="ConsPlusTitle">
    <w:name w:val="ConsPlusTitle"/>
    <w:basedOn w:val="a"/>
    <w:next w:val="ConsPlusNormal"/>
    <w:rsid w:val="00993589"/>
    <w:rPr>
      <w:rFonts w:ascii="Arial" w:eastAsia="Arial" w:hAnsi="Arial" w:cs="Arial"/>
      <w:b/>
      <w:bCs/>
      <w:sz w:val="20"/>
      <w:szCs w:val="20"/>
    </w:rPr>
  </w:style>
  <w:style w:type="paragraph" w:customStyle="1" w:styleId="af5">
    <w:name w:val="Содержимое врезки"/>
    <w:basedOn w:val="a7"/>
    <w:rsid w:val="00993589"/>
  </w:style>
  <w:style w:type="paragraph" w:customStyle="1" w:styleId="ConsPlusCell">
    <w:name w:val="ConsPlusCell"/>
    <w:uiPriority w:val="99"/>
    <w:rsid w:val="0099358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20">
    <w:name w:val="Основной текст 22"/>
    <w:basedOn w:val="a"/>
    <w:rsid w:val="00993589"/>
    <w:pPr>
      <w:jc w:val="both"/>
    </w:pPr>
    <w:rPr>
      <w:sz w:val="28"/>
      <w:szCs w:val="22"/>
    </w:rPr>
  </w:style>
  <w:style w:type="paragraph" w:customStyle="1" w:styleId="23">
    <w:name w:val="Основной текст с отступом 23"/>
    <w:basedOn w:val="a"/>
    <w:rsid w:val="00993589"/>
    <w:pPr>
      <w:autoSpaceDE w:val="0"/>
      <w:ind w:firstLine="540"/>
      <w:jc w:val="both"/>
    </w:pPr>
    <w:rPr>
      <w:sz w:val="28"/>
    </w:rPr>
  </w:style>
  <w:style w:type="paragraph" w:customStyle="1" w:styleId="32">
    <w:name w:val="Основной текст с отступом 32"/>
    <w:basedOn w:val="a"/>
    <w:rsid w:val="00993589"/>
    <w:pPr>
      <w:ind w:left="28"/>
      <w:jc w:val="both"/>
    </w:pPr>
    <w:rPr>
      <w:color w:val="000000"/>
      <w:kern w:val="2"/>
      <w:sz w:val="28"/>
      <w:szCs w:val="28"/>
    </w:rPr>
  </w:style>
  <w:style w:type="paragraph" w:customStyle="1" w:styleId="ConsPlusNonformat">
    <w:name w:val="ConsPlusNonformat"/>
    <w:rsid w:val="0099358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1">
    <w:name w:val="Название1"/>
    <w:basedOn w:val="a"/>
    <w:rsid w:val="00993589"/>
    <w:pPr>
      <w:widowControl/>
      <w:suppressLineNumbers/>
      <w:suppressAutoHyphens w:val="0"/>
      <w:spacing w:before="120" w:after="120"/>
    </w:pPr>
    <w:rPr>
      <w:rFonts w:ascii="Arial" w:eastAsia="Times New Roman" w:hAnsi="Arial"/>
      <w:i/>
      <w:iCs/>
    </w:rPr>
  </w:style>
  <w:style w:type="paragraph" w:customStyle="1" w:styleId="12">
    <w:name w:val="Указатель1"/>
    <w:basedOn w:val="a"/>
    <w:rsid w:val="00993589"/>
    <w:pPr>
      <w:widowControl/>
      <w:suppressLineNumbers/>
      <w:suppressAutoHyphens w:val="0"/>
    </w:pPr>
    <w:rPr>
      <w:rFonts w:ascii="Arial" w:eastAsia="Times New Roman" w:hAnsi="Arial"/>
    </w:rPr>
  </w:style>
  <w:style w:type="paragraph" w:customStyle="1" w:styleId="210">
    <w:name w:val="Основной текст с отступом 21"/>
    <w:basedOn w:val="a"/>
    <w:rsid w:val="00993589"/>
    <w:pPr>
      <w:widowControl/>
      <w:autoSpaceDE w:val="0"/>
      <w:ind w:firstLine="540"/>
      <w:jc w:val="both"/>
    </w:pPr>
    <w:rPr>
      <w:rFonts w:eastAsia="Times New Roman"/>
      <w:sz w:val="28"/>
    </w:rPr>
  </w:style>
  <w:style w:type="paragraph" w:customStyle="1" w:styleId="211">
    <w:name w:val="Основной текст 21"/>
    <w:basedOn w:val="a"/>
    <w:rsid w:val="00993589"/>
    <w:pPr>
      <w:widowControl/>
    </w:pPr>
    <w:rPr>
      <w:rFonts w:eastAsia="Times New Roman"/>
      <w:sz w:val="28"/>
    </w:rPr>
  </w:style>
  <w:style w:type="paragraph" w:customStyle="1" w:styleId="31">
    <w:name w:val="Основной текст с отступом 31"/>
    <w:basedOn w:val="a"/>
    <w:rsid w:val="00993589"/>
    <w:pPr>
      <w:widowControl/>
      <w:autoSpaceDE w:val="0"/>
      <w:ind w:firstLine="720"/>
      <w:jc w:val="both"/>
    </w:pPr>
    <w:rPr>
      <w:rFonts w:eastAsia="Times New Roman"/>
      <w:sz w:val="28"/>
      <w:szCs w:val="28"/>
    </w:rPr>
  </w:style>
  <w:style w:type="paragraph" w:customStyle="1" w:styleId="100">
    <w:name w:val="Заголовок 10"/>
    <w:basedOn w:val="af2"/>
    <w:next w:val="a7"/>
    <w:rsid w:val="00993589"/>
    <w:rPr>
      <w:b/>
      <w:bCs/>
      <w:sz w:val="21"/>
      <w:szCs w:val="21"/>
    </w:rPr>
  </w:style>
  <w:style w:type="paragraph" w:customStyle="1" w:styleId="24">
    <w:name w:val="Текст2"/>
    <w:basedOn w:val="a"/>
    <w:rsid w:val="00993589"/>
    <w:pPr>
      <w:widowControl/>
      <w:suppressAutoHyphens w:val="0"/>
    </w:pPr>
    <w:rPr>
      <w:rFonts w:ascii="Courier New" w:eastAsia="Times New Roman" w:hAnsi="Courier New" w:cs="Courier New"/>
      <w:kern w:val="2"/>
      <w:szCs w:val="20"/>
    </w:rPr>
  </w:style>
  <w:style w:type="paragraph" w:customStyle="1" w:styleId="221">
    <w:name w:val="Основной текст с отступом 22"/>
    <w:basedOn w:val="a"/>
    <w:rsid w:val="00993589"/>
    <w:pPr>
      <w:autoSpaceDE w:val="0"/>
      <w:ind w:firstLine="540"/>
      <w:jc w:val="both"/>
    </w:pPr>
    <w:rPr>
      <w:kern w:val="2"/>
      <w:sz w:val="28"/>
    </w:rPr>
  </w:style>
  <w:style w:type="paragraph" w:customStyle="1" w:styleId="13">
    <w:name w:val="Текст1"/>
    <w:basedOn w:val="a"/>
    <w:rsid w:val="00993589"/>
    <w:pPr>
      <w:widowControl/>
      <w:suppressAutoHyphens w:val="0"/>
    </w:pPr>
    <w:rPr>
      <w:rFonts w:ascii="Courier New" w:eastAsia="Times New Roman" w:hAnsi="Courier New" w:cs="Courier New"/>
      <w:kern w:val="2"/>
      <w:szCs w:val="20"/>
    </w:rPr>
  </w:style>
  <w:style w:type="paragraph" w:customStyle="1" w:styleId="14">
    <w:name w:val="Обычный1"/>
    <w:rsid w:val="00993589"/>
    <w:pPr>
      <w:widowControl w:val="0"/>
      <w:snapToGrid w:val="0"/>
      <w:spacing w:after="0" w:line="480" w:lineRule="auto"/>
      <w:ind w:firstLine="700"/>
      <w:jc w:val="both"/>
    </w:pPr>
    <w:rPr>
      <w:rFonts w:ascii="Times New Roman" w:eastAsia="Times New Roman" w:hAnsi="Times New Roman" w:cs="Times New Roman"/>
      <w:sz w:val="24"/>
      <w:szCs w:val="20"/>
      <w:lang w:eastAsia="ru-RU"/>
    </w:rPr>
  </w:style>
  <w:style w:type="character" w:customStyle="1" w:styleId="15">
    <w:name w:val="Заголовок №1_"/>
    <w:basedOn w:val="a0"/>
    <w:link w:val="16"/>
    <w:locked/>
    <w:rsid w:val="00993589"/>
    <w:rPr>
      <w:rFonts w:ascii="Microsoft Sans Serif" w:eastAsia="Microsoft Sans Serif" w:hAnsi="Microsoft Sans Serif" w:cs="Microsoft Sans Serif"/>
      <w:sz w:val="27"/>
      <w:szCs w:val="27"/>
      <w:shd w:val="clear" w:color="auto" w:fill="FFFFFF"/>
    </w:rPr>
  </w:style>
  <w:style w:type="paragraph" w:customStyle="1" w:styleId="16">
    <w:name w:val="Заголовок №1"/>
    <w:basedOn w:val="a"/>
    <w:link w:val="15"/>
    <w:rsid w:val="00993589"/>
    <w:pPr>
      <w:widowControl/>
      <w:shd w:val="clear" w:color="auto" w:fill="FFFFFF"/>
      <w:suppressAutoHyphens w:val="0"/>
      <w:spacing w:before="420" w:line="278" w:lineRule="exact"/>
      <w:outlineLvl w:val="0"/>
    </w:pPr>
    <w:rPr>
      <w:rFonts w:ascii="Microsoft Sans Serif" w:eastAsia="Microsoft Sans Serif" w:hAnsi="Microsoft Sans Serif" w:cs="Microsoft Sans Serif"/>
      <w:sz w:val="27"/>
      <w:szCs w:val="27"/>
      <w:lang w:eastAsia="en-US"/>
    </w:rPr>
  </w:style>
  <w:style w:type="character" w:customStyle="1" w:styleId="af6">
    <w:name w:val="Основной текст_"/>
    <w:basedOn w:val="a0"/>
    <w:link w:val="17"/>
    <w:locked/>
    <w:rsid w:val="00993589"/>
    <w:rPr>
      <w:rFonts w:ascii="Microsoft Sans Serif" w:eastAsia="Microsoft Sans Serif" w:hAnsi="Microsoft Sans Serif" w:cs="Microsoft Sans Serif"/>
      <w:sz w:val="17"/>
      <w:szCs w:val="17"/>
      <w:shd w:val="clear" w:color="auto" w:fill="FFFFFF"/>
    </w:rPr>
  </w:style>
  <w:style w:type="paragraph" w:customStyle="1" w:styleId="17">
    <w:name w:val="Основной текст1"/>
    <w:basedOn w:val="a"/>
    <w:link w:val="af6"/>
    <w:rsid w:val="00993589"/>
    <w:pPr>
      <w:widowControl/>
      <w:shd w:val="clear" w:color="auto" w:fill="FFFFFF"/>
      <w:suppressAutoHyphens w:val="0"/>
      <w:spacing w:line="211" w:lineRule="exact"/>
      <w:jc w:val="both"/>
    </w:pPr>
    <w:rPr>
      <w:rFonts w:ascii="Microsoft Sans Serif" w:eastAsia="Microsoft Sans Serif" w:hAnsi="Microsoft Sans Serif" w:cs="Microsoft Sans Serif"/>
      <w:sz w:val="17"/>
      <w:szCs w:val="17"/>
      <w:lang w:eastAsia="en-US"/>
    </w:rPr>
  </w:style>
  <w:style w:type="character" w:customStyle="1" w:styleId="25">
    <w:name w:val="Основной шрифт абзаца2"/>
    <w:rsid w:val="00993589"/>
  </w:style>
  <w:style w:type="character" w:customStyle="1" w:styleId="Absatz-Standardschriftart">
    <w:name w:val="Absatz-Standardschriftart"/>
    <w:rsid w:val="00993589"/>
  </w:style>
  <w:style w:type="character" w:customStyle="1" w:styleId="WW-Absatz-Standardschriftart">
    <w:name w:val="WW-Absatz-Standardschriftart"/>
    <w:rsid w:val="00993589"/>
  </w:style>
  <w:style w:type="character" w:customStyle="1" w:styleId="WW-Absatz-Standardschriftart1">
    <w:name w:val="WW-Absatz-Standardschriftart1"/>
    <w:rsid w:val="00993589"/>
  </w:style>
  <w:style w:type="character" w:customStyle="1" w:styleId="WW-Absatz-Standardschriftart11">
    <w:name w:val="WW-Absatz-Standardschriftart11"/>
    <w:rsid w:val="00993589"/>
  </w:style>
  <w:style w:type="character" w:customStyle="1" w:styleId="WW-Absatz-Standardschriftart111">
    <w:name w:val="WW-Absatz-Standardschriftart111"/>
    <w:rsid w:val="00993589"/>
  </w:style>
  <w:style w:type="character" w:customStyle="1" w:styleId="WW-Absatz-Standardschriftart1111">
    <w:name w:val="WW-Absatz-Standardschriftart1111"/>
    <w:rsid w:val="00993589"/>
  </w:style>
  <w:style w:type="character" w:customStyle="1" w:styleId="WW-Absatz-Standardschriftart11111">
    <w:name w:val="WW-Absatz-Standardschriftart11111"/>
    <w:rsid w:val="00993589"/>
  </w:style>
  <w:style w:type="character" w:customStyle="1" w:styleId="WW-Absatz-Standardschriftart111111">
    <w:name w:val="WW-Absatz-Standardschriftart111111"/>
    <w:rsid w:val="00993589"/>
  </w:style>
  <w:style w:type="character" w:customStyle="1" w:styleId="WW-Absatz-Standardschriftart1111111">
    <w:name w:val="WW-Absatz-Standardschriftart1111111"/>
    <w:rsid w:val="00993589"/>
  </w:style>
  <w:style w:type="character" w:customStyle="1" w:styleId="WW-Absatz-Standardschriftart11111111">
    <w:name w:val="WW-Absatz-Standardschriftart11111111"/>
    <w:rsid w:val="00993589"/>
  </w:style>
  <w:style w:type="character" w:customStyle="1" w:styleId="WW-Absatz-Standardschriftart111111111">
    <w:name w:val="WW-Absatz-Standardschriftart111111111"/>
    <w:rsid w:val="00993589"/>
  </w:style>
  <w:style w:type="character" w:customStyle="1" w:styleId="WW-Absatz-Standardschriftart1111111111">
    <w:name w:val="WW-Absatz-Standardschriftart1111111111"/>
    <w:rsid w:val="00993589"/>
  </w:style>
  <w:style w:type="character" w:customStyle="1" w:styleId="WW-Absatz-Standardschriftart11111111111">
    <w:name w:val="WW-Absatz-Standardschriftart11111111111"/>
    <w:rsid w:val="00993589"/>
  </w:style>
  <w:style w:type="character" w:customStyle="1" w:styleId="WW-Absatz-Standardschriftart111111111111">
    <w:name w:val="WW-Absatz-Standardschriftart111111111111"/>
    <w:rsid w:val="00993589"/>
  </w:style>
  <w:style w:type="character" w:customStyle="1" w:styleId="WW-Absatz-Standardschriftart1111111111111">
    <w:name w:val="WW-Absatz-Standardschriftart1111111111111"/>
    <w:rsid w:val="00993589"/>
  </w:style>
  <w:style w:type="character" w:customStyle="1" w:styleId="WW-Absatz-Standardschriftart11111111111111">
    <w:name w:val="WW-Absatz-Standardschriftart11111111111111"/>
    <w:rsid w:val="00993589"/>
  </w:style>
  <w:style w:type="character" w:customStyle="1" w:styleId="WW-Absatz-Standardschriftart111111111111111">
    <w:name w:val="WW-Absatz-Standardschriftart111111111111111"/>
    <w:rsid w:val="00993589"/>
  </w:style>
  <w:style w:type="character" w:customStyle="1" w:styleId="WW-Absatz-Standardschriftart1111111111111111">
    <w:name w:val="WW-Absatz-Standardschriftart1111111111111111"/>
    <w:rsid w:val="00993589"/>
  </w:style>
  <w:style w:type="character" w:customStyle="1" w:styleId="WW-Absatz-Standardschriftart11111111111111111">
    <w:name w:val="WW-Absatz-Standardschriftart11111111111111111"/>
    <w:rsid w:val="00993589"/>
  </w:style>
  <w:style w:type="character" w:customStyle="1" w:styleId="WW-Absatz-Standardschriftart111111111111111111">
    <w:name w:val="WW-Absatz-Standardschriftart111111111111111111"/>
    <w:rsid w:val="00993589"/>
  </w:style>
  <w:style w:type="character" w:customStyle="1" w:styleId="WW-Absatz-Standardschriftart1111111111111111111">
    <w:name w:val="WW-Absatz-Standardschriftart1111111111111111111"/>
    <w:rsid w:val="00993589"/>
  </w:style>
  <w:style w:type="character" w:customStyle="1" w:styleId="WW-Absatz-Standardschriftart11111111111111111111">
    <w:name w:val="WW-Absatz-Standardschriftart11111111111111111111"/>
    <w:rsid w:val="00993589"/>
  </w:style>
  <w:style w:type="character" w:customStyle="1" w:styleId="WW-Absatz-Standardschriftart111111111111111111111">
    <w:name w:val="WW-Absatz-Standardschriftart111111111111111111111"/>
    <w:rsid w:val="00993589"/>
  </w:style>
  <w:style w:type="character" w:customStyle="1" w:styleId="WW-Absatz-Standardschriftart1111111111111111111111">
    <w:name w:val="WW-Absatz-Standardschriftart1111111111111111111111"/>
    <w:rsid w:val="00993589"/>
  </w:style>
  <w:style w:type="character" w:customStyle="1" w:styleId="WW-Absatz-Standardschriftart11111111111111111111111">
    <w:name w:val="WW-Absatz-Standardschriftart11111111111111111111111"/>
    <w:rsid w:val="00993589"/>
  </w:style>
  <w:style w:type="character" w:customStyle="1" w:styleId="WW-Absatz-Standardschriftart111111111111111111111111">
    <w:name w:val="WW-Absatz-Standardschriftart111111111111111111111111"/>
    <w:rsid w:val="00993589"/>
  </w:style>
  <w:style w:type="character" w:customStyle="1" w:styleId="WW-Absatz-Standardschriftart1111111111111111111111111">
    <w:name w:val="WW-Absatz-Standardschriftart1111111111111111111111111"/>
    <w:rsid w:val="00993589"/>
  </w:style>
  <w:style w:type="character" w:customStyle="1" w:styleId="WW-Absatz-Standardschriftart11111111111111111111111111">
    <w:name w:val="WW-Absatz-Standardschriftart11111111111111111111111111"/>
    <w:rsid w:val="00993589"/>
  </w:style>
  <w:style w:type="character" w:customStyle="1" w:styleId="WW-Absatz-Standardschriftart111111111111111111111111111">
    <w:name w:val="WW-Absatz-Standardschriftart111111111111111111111111111"/>
    <w:rsid w:val="00993589"/>
  </w:style>
  <w:style w:type="character" w:customStyle="1" w:styleId="WW-Absatz-Standardschriftart1111111111111111111111111111">
    <w:name w:val="WW-Absatz-Standardschriftart1111111111111111111111111111"/>
    <w:rsid w:val="00993589"/>
  </w:style>
  <w:style w:type="character" w:customStyle="1" w:styleId="WW-Absatz-Standardschriftart11111111111111111111111111111">
    <w:name w:val="WW-Absatz-Standardschriftart11111111111111111111111111111"/>
    <w:rsid w:val="00993589"/>
  </w:style>
  <w:style w:type="character" w:customStyle="1" w:styleId="WW-Absatz-Standardschriftart111111111111111111111111111111">
    <w:name w:val="WW-Absatz-Standardschriftart111111111111111111111111111111"/>
    <w:rsid w:val="00993589"/>
  </w:style>
  <w:style w:type="character" w:customStyle="1" w:styleId="WW-Absatz-Standardschriftart1111111111111111111111111111111">
    <w:name w:val="WW-Absatz-Standardschriftart1111111111111111111111111111111"/>
    <w:rsid w:val="00993589"/>
  </w:style>
  <w:style w:type="character" w:customStyle="1" w:styleId="WW-Absatz-Standardschriftart11111111111111111111111111111111">
    <w:name w:val="WW-Absatz-Standardschriftart11111111111111111111111111111111"/>
    <w:rsid w:val="00993589"/>
  </w:style>
  <w:style w:type="character" w:customStyle="1" w:styleId="WW-Absatz-Standardschriftart111111111111111111111111111111111">
    <w:name w:val="WW-Absatz-Standardschriftart111111111111111111111111111111111"/>
    <w:rsid w:val="00993589"/>
  </w:style>
  <w:style w:type="character" w:customStyle="1" w:styleId="WW-Absatz-Standardschriftart1111111111111111111111111111111111">
    <w:name w:val="WW-Absatz-Standardschriftart1111111111111111111111111111111111"/>
    <w:rsid w:val="00993589"/>
  </w:style>
  <w:style w:type="character" w:customStyle="1" w:styleId="WW-Absatz-Standardschriftart11111111111111111111111111111111111">
    <w:name w:val="WW-Absatz-Standardschriftart11111111111111111111111111111111111"/>
    <w:rsid w:val="00993589"/>
  </w:style>
  <w:style w:type="character" w:customStyle="1" w:styleId="WW-Absatz-Standardschriftart111111111111111111111111111111111111">
    <w:name w:val="WW-Absatz-Standardschriftart111111111111111111111111111111111111"/>
    <w:rsid w:val="00993589"/>
  </w:style>
  <w:style w:type="character" w:customStyle="1" w:styleId="WW-Absatz-Standardschriftart1111111111111111111111111111111111111">
    <w:name w:val="WW-Absatz-Standardschriftart1111111111111111111111111111111111111"/>
    <w:rsid w:val="00993589"/>
  </w:style>
  <w:style w:type="character" w:customStyle="1" w:styleId="WW-Absatz-Standardschriftart11111111111111111111111111111111111111">
    <w:name w:val="WW-Absatz-Standardschriftart11111111111111111111111111111111111111"/>
    <w:rsid w:val="00993589"/>
  </w:style>
  <w:style w:type="character" w:customStyle="1" w:styleId="WW-Absatz-Standardschriftart111111111111111111111111111111111111111">
    <w:name w:val="WW-Absatz-Standardschriftart111111111111111111111111111111111111111"/>
    <w:rsid w:val="00993589"/>
  </w:style>
  <w:style w:type="character" w:customStyle="1" w:styleId="WW-Absatz-Standardschriftart1111111111111111111111111111111111111111">
    <w:name w:val="WW-Absatz-Standardschriftart1111111111111111111111111111111111111111"/>
    <w:rsid w:val="00993589"/>
  </w:style>
  <w:style w:type="character" w:customStyle="1" w:styleId="WW-Absatz-Standardschriftart11111111111111111111111111111111111111111">
    <w:name w:val="WW-Absatz-Standardschriftart11111111111111111111111111111111111111111"/>
    <w:rsid w:val="00993589"/>
  </w:style>
  <w:style w:type="character" w:customStyle="1" w:styleId="WW-Absatz-Standardschriftart111111111111111111111111111111111111111111">
    <w:name w:val="WW-Absatz-Standardschriftart111111111111111111111111111111111111111111"/>
    <w:rsid w:val="00993589"/>
  </w:style>
  <w:style w:type="character" w:customStyle="1" w:styleId="WW-Absatz-Standardschriftart1111111111111111111111111111111111111111111">
    <w:name w:val="WW-Absatz-Standardschriftart1111111111111111111111111111111111111111111"/>
    <w:rsid w:val="00993589"/>
  </w:style>
  <w:style w:type="character" w:customStyle="1" w:styleId="WW-Absatz-Standardschriftart11111111111111111111111111111111111111111111">
    <w:name w:val="WW-Absatz-Standardschriftart11111111111111111111111111111111111111111111"/>
    <w:rsid w:val="00993589"/>
  </w:style>
  <w:style w:type="character" w:customStyle="1" w:styleId="WW-Absatz-Standardschriftart111111111111111111111111111111111111111111111">
    <w:name w:val="WW-Absatz-Standardschriftart111111111111111111111111111111111111111111111"/>
    <w:rsid w:val="00993589"/>
  </w:style>
  <w:style w:type="character" w:customStyle="1" w:styleId="WW-Absatz-Standardschriftart1111111111111111111111111111111111111111111111">
    <w:name w:val="WW-Absatz-Standardschriftart1111111111111111111111111111111111111111111111"/>
    <w:rsid w:val="00993589"/>
  </w:style>
  <w:style w:type="character" w:customStyle="1" w:styleId="WW-Absatz-Standardschriftart11111111111111111111111111111111111111111111111">
    <w:name w:val="WW-Absatz-Standardschriftart11111111111111111111111111111111111111111111111"/>
    <w:rsid w:val="00993589"/>
  </w:style>
  <w:style w:type="character" w:customStyle="1" w:styleId="WW-Absatz-Standardschriftart111111111111111111111111111111111111111111111111">
    <w:name w:val="WW-Absatz-Standardschriftart111111111111111111111111111111111111111111111111"/>
    <w:rsid w:val="00993589"/>
  </w:style>
  <w:style w:type="character" w:customStyle="1" w:styleId="WW-Absatz-Standardschriftart1111111111111111111111111111111111111111111111111">
    <w:name w:val="WW-Absatz-Standardschriftart1111111111111111111111111111111111111111111111111"/>
    <w:rsid w:val="00993589"/>
  </w:style>
  <w:style w:type="character" w:customStyle="1" w:styleId="WW-Absatz-Standardschriftart11111111111111111111111111111111111111111111111111">
    <w:name w:val="WW-Absatz-Standardschriftart11111111111111111111111111111111111111111111111111"/>
    <w:rsid w:val="00993589"/>
  </w:style>
  <w:style w:type="character" w:customStyle="1" w:styleId="WW-Absatz-Standardschriftart111111111111111111111111111111111111111111111111111">
    <w:name w:val="WW-Absatz-Standardschriftart111111111111111111111111111111111111111111111111111"/>
    <w:rsid w:val="00993589"/>
  </w:style>
  <w:style w:type="character" w:customStyle="1" w:styleId="WW-Absatz-Standardschriftart1111111111111111111111111111111111111111111111111111">
    <w:name w:val="WW-Absatz-Standardschriftart1111111111111111111111111111111111111111111111111111"/>
    <w:rsid w:val="00993589"/>
  </w:style>
  <w:style w:type="character" w:customStyle="1" w:styleId="WW-Absatz-Standardschriftart11111111111111111111111111111111111111111111111111111">
    <w:name w:val="WW-Absatz-Standardschriftart11111111111111111111111111111111111111111111111111111"/>
    <w:rsid w:val="00993589"/>
  </w:style>
  <w:style w:type="character" w:customStyle="1" w:styleId="WW-Absatz-Standardschriftart111111111111111111111111111111111111111111111111111111">
    <w:name w:val="WW-Absatz-Standardschriftart111111111111111111111111111111111111111111111111111111"/>
    <w:rsid w:val="00993589"/>
  </w:style>
  <w:style w:type="character" w:customStyle="1" w:styleId="WW-Absatz-Standardschriftart1111111111111111111111111111111111111111111111111111111">
    <w:name w:val="WW-Absatz-Standardschriftart1111111111111111111111111111111111111111111111111111111"/>
    <w:rsid w:val="00993589"/>
  </w:style>
  <w:style w:type="character" w:customStyle="1" w:styleId="WW-Absatz-Standardschriftart11111111111111111111111111111111111111111111111111111111">
    <w:name w:val="WW-Absatz-Standardschriftart11111111111111111111111111111111111111111111111111111111"/>
    <w:rsid w:val="00993589"/>
  </w:style>
  <w:style w:type="character" w:customStyle="1" w:styleId="WW-Absatz-Standardschriftart111111111111111111111111111111111111111111111111111111111">
    <w:name w:val="WW-Absatz-Standardschriftart111111111111111111111111111111111111111111111111111111111"/>
    <w:rsid w:val="00993589"/>
  </w:style>
  <w:style w:type="character" w:customStyle="1" w:styleId="WW-Absatz-Standardschriftart1111111111111111111111111111111111111111111111111111111111">
    <w:name w:val="WW-Absatz-Standardschriftart1111111111111111111111111111111111111111111111111111111111"/>
    <w:rsid w:val="00993589"/>
  </w:style>
  <w:style w:type="character" w:customStyle="1" w:styleId="WW-Absatz-Standardschriftart11111111111111111111111111111111111111111111111111111111111">
    <w:name w:val="WW-Absatz-Standardschriftart11111111111111111111111111111111111111111111111111111111111"/>
    <w:rsid w:val="00993589"/>
  </w:style>
  <w:style w:type="character" w:customStyle="1" w:styleId="WW-Absatz-Standardschriftart111111111111111111111111111111111111111111111111111111111111">
    <w:name w:val="WW-Absatz-Standardschriftart111111111111111111111111111111111111111111111111111111111111"/>
    <w:rsid w:val="00993589"/>
  </w:style>
  <w:style w:type="character" w:customStyle="1" w:styleId="WW-Absatz-Standardschriftart1111111111111111111111111111111111111111111111111111111111111">
    <w:name w:val="WW-Absatz-Standardschriftart1111111111111111111111111111111111111111111111111111111111111"/>
    <w:rsid w:val="00993589"/>
  </w:style>
  <w:style w:type="character" w:customStyle="1" w:styleId="WW-Absatz-Standardschriftart11111111111111111111111111111111111111111111111111111111111111">
    <w:name w:val="WW-Absatz-Standardschriftart11111111111111111111111111111111111111111111111111111111111111"/>
    <w:rsid w:val="00993589"/>
  </w:style>
  <w:style w:type="character" w:customStyle="1" w:styleId="WW-Absatz-Standardschriftart111111111111111111111111111111111111111111111111111111111111111">
    <w:name w:val="WW-Absatz-Standardschriftart111111111111111111111111111111111111111111111111111111111111111"/>
    <w:rsid w:val="00993589"/>
  </w:style>
  <w:style w:type="character" w:customStyle="1" w:styleId="WW-Absatz-Standardschriftart1111111111111111111111111111111111111111111111111111111111111111">
    <w:name w:val="WW-Absatz-Standardschriftart1111111111111111111111111111111111111111111111111111111111111111"/>
    <w:rsid w:val="00993589"/>
  </w:style>
  <w:style w:type="character" w:customStyle="1" w:styleId="WW-Absatz-Standardschriftart11111111111111111111111111111111111111111111111111111111111111111">
    <w:name w:val="WW-Absatz-Standardschriftart11111111111111111111111111111111111111111111111111111111111111111"/>
    <w:rsid w:val="00993589"/>
  </w:style>
  <w:style w:type="character" w:customStyle="1" w:styleId="WW-Absatz-Standardschriftart111111111111111111111111111111111111111111111111111111111111111111">
    <w:name w:val="WW-Absatz-Standardschriftart111111111111111111111111111111111111111111111111111111111111111111"/>
    <w:rsid w:val="00993589"/>
  </w:style>
  <w:style w:type="character" w:customStyle="1" w:styleId="WW-Absatz-Standardschriftart1111111111111111111111111111111111111111111111111111111111111111111">
    <w:name w:val="WW-Absatz-Standardschriftart1111111111111111111111111111111111111111111111111111111111111111111"/>
    <w:rsid w:val="00993589"/>
  </w:style>
  <w:style w:type="character" w:customStyle="1" w:styleId="WW-Absatz-Standardschriftart11111111111111111111111111111111111111111111111111111111111111111111">
    <w:name w:val="WW-Absatz-Standardschriftart11111111111111111111111111111111111111111111111111111111111111111111"/>
    <w:rsid w:val="00993589"/>
  </w:style>
  <w:style w:type="character" w:customStyle="1" w:styleId="WW-Absatz-Standardschriftart111111111111111111111111111111111111111111111111111111111111111111111">
    <w:name w:val="WW-Absatz-Standardschriftart111111111111111111111111111111111111111111111111111111111111111111111"/>
    <w:rsid w:val="00993589"/>
  </w:style>
  <w:style w:type="character" w:customStyle="1" w:styleId="WW-Absatz-Standardschriftart1111111111111111111111111111111111111111111111111111111111111111111111">
    <w:name w:val="WW-Absatz-Standardschriftart1111111111111111111111111111111111111111111111111111111111111111111111"/>
    <w:rsid w:val="00993589"/>
  </w:style>
  <w:style w:type="character" w:customStyle="1" w:styleId="WW-Absatz-Standardschriftart11111111111111111111111111111111111111111111111111111111111111111111111">
    <w:name w:val="WW-Absatz-Standardschriftart11111111111111111111111111111111111111111111111111111111111111111111111"/>
    <w:rsid w:val="00993589"/>
  </w:style>
  <w:style w:type="character" w:customStyle="1" w:styleId="WW-Absatz-Standardschriftart111111111111111111111111111111111111111111111111111111111111111111111111">
    <w:name w:val="WW-Absatz-Standardschriftart111111111111111111111111111111111111111111111111111111111111111111111111"/>
    <w:rsid w:val="00993589"/>
  </w:style>
  <w:style w:type="character" w:customStyle="1" w:styleId="WW-Absatz-Standardschriftart1111111111111111111111111111111111111111111111111111111111111111111111111">
    <w:name w:val="WW-Absatz-Standardschriftart1111111111111111111111111111111111111111111111111111111111111111111111111"/>
    <w:rsid w:val="00993589"/>
  </w:style>
  <w:style w:type="character" w:customStyle="1" w:styleId="WW-Absatz-Standardschriftart11111111111111111111111111111111111111111111111111111111111111111111111111">
    <w:name w:val="WW-Absatz-Standardschriftart11111111111111111111111111111111111111111111111111111111111111111111111111"/>
    <w:rsid w:val="00993589"/>
  </w:style>
  <w:style w:type="character" w:customStyle="1" w:styleId="WW-Absatz-Standardschriftart111111111111111111111111111111111111111111111111111111111111111111111111111">
    <w:name w:val="WW-Absatz-Standardschriftart111111111111111111111111111111111111111111111111111111111111111111111111111"/>
    <w:rsid w:val="0099358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9358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9358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93589"/>
  </w:style>
  <w:style w:type="character" w:customStyle="1" w:styleId="WW-">
    <w:name w:val="WW-Основной шрифт абзаца"/>
    <w:rsid w:val="0099358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9358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9358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9358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9358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9358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93589"/>
  </w:style>
  <w:style w:type="character" w:customStyle="1" w:styleId="af7">
    <w:name w:val="Символ нумерации"/>
    <w:rsid w:val="0099358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9358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9358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9358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9358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9358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9358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9358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93589"/>
  </w:style>
  <w:style w:type="character" w:customStyle="1" w:styleId="18">
    <w:name w:val="Основной шрифт абзаца1"/>
    <w:rsid w:val="0099358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93589"/>
  </w:style>
  <w:style w:type="table" w:styleId="af8">
    <w:name w:val="Table Grid"/>
    <w:basedOn w:val="a1"/>
    <w:uiPriority w:val="59"/>
    <w:rsid w:val="00993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660EC2"/>
    <w:pPr>
      <w:widowControl/>
      <w:suppressAutoHyphens w:val="0"/>
      <w:spacing w:before="100" w:beforeAutospacing="1" w:after="100" w:afterAutospacing="1"/>
    </w:pPr>
    <w:rPr>
      <w:rFonts w:eastAsia="Times New Roman"/>
    </w:rPr>
  </w:style>
  <w:style w:type="character" w:customStyle="1" w:styleId="33">
    <w:name w:val="Основной текст (3)_"/>
    <w:basedOn w:val="a0"/>
    <w:link w:val="34"/>
    <w:rsid w:val="00BF28FA"/>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BF28FA"/>
    <w:pPr>
      <w:shd w:val="clear" w:color="auto" w:fill="FFFFFF"/>
      <w:suppressAutoHyphens w:val="0"/>
      <w:spacing w:after="120" w:line="0" w:lineRule="atLeast"/>
      <w:jc w:val="center"/>
    </w:pPr>
    <w:rPr>
      <w:rFonts w:eastAsia="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F1AB5F3FC730813B185DC18C544AD0344D023AFAF9A6BfEdDG" TargetMode="External"/><Relationship Id="rId13" Type="http://schemas.openxmlformats.org/officeDocument/2006/relationships/hyperlink" Target="consultantplus://offline/ref=B6A5CF5A72B5B5F2D0860E6CA086BA9316F7CB6AAA6035E750FF3A3770014515772C3EEFCA7527R4a1L" TargetMode="External"/><Relationship Id="rId3" Type="http://schemas.microsoft.com/office/2007/relationships/stylesWithEffects" Target="stylesWithEffects.xml"/><Relationship Id="rId7" Type="http://schemas.openxmlformats.org/officeDocument/2006/relationships/hyperlink" Target="consultantplus://offline/ref=4C322DB1EBB28C912C7F0073C698B47821ECF4900740F043C69779394BpAO8K" TargetMode="External"/><Relationship Id="rId12" Type="http://schemas.openxmlformats.org/officeDocument/2006/relationships/hyperlink" Target="consultantplus://offline/ref=D59B01AA1E55E293A80ADF47356D78081BCBBBB1B9BFA9CAB7309434E63CCDAD1E4B120A0EAB3402mF11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64C1B3E095640E822C2D237D0738194D41BCA33ABE774404D495440ECD7A1FA42EE651A4DD5C204bFfCJ" TargetMode="External"/><Relationship Id="rId11" Type="http://schemas.openxmlformats.org/officeDocument/2006/relationships/hyperlink" Target="consultantplus://offline/ref=1F51138924C4E160D2D9FEFFDBC6466744741EB6F2FD730813B185DC18C544AD0344D025AEfAdDG" TargetMode="External"/><Relationship Id="rId5" Type="http://schemas.openxmlformats.org/officeDocument/2006/relationships/webSettings" Target="webSettings.xml"/><Relationship Id="rId15" Type="http://schemas.openxmlformats.org/officeDocument/2006/relationships/hyperlink" Target="consultantplus://offline/ref=D2A1277CECE3019F1FA18AB65FAC8B58231CCCAF98F0821EC40BECEF7Dg6A4P" TargetMode="External"/><Relationship Id="rId10" Type="http://schemas.openxmlformats.org/officeDocument/2006/relationships/hyperlink" Target="consultantplus://offline/ref=1F51138924C4E160D2D9FEFFDBC6466744741EB6F2FD730813B185DC18C544AD0344D025AFfAd6G"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47C16B1F4F9730813B185DC18C544AD0344D023AFAF9A6BfEdDG" TargetMode="External"/><Relationship Id="rId14" Type="http://schemas.openxmlformats.org/officeDocument/2006/relationships/hyperlink" Target="consultantplus://offline/ref=B6A5CF5A72B5B5F2D0860E6CA086BA9316F7CB6AAA6035E750FF3A3770014515772C3EEFCA7527R4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17</Pages>
  <Words>7381</Words>
  <Characters>42072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Анжелика Викторовна</cp:lastModifiedBy>
  <cp:revision>15</cp:revision>
  <dcterms:created xsi:type="dcterms:W3CDTF">2017-01-16T03:23:00Z</dcterms:created>
  <dcterms:modified xsi:type="dcterms:W3CDTF">2017-04-04T11:54:00Z</dcterms:modified>
</cp:coreProperties>
</file>